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8957" w14:textId="62A7E5C6" w:rsidR="0030307D" w:rsidRPr="0031006E" w:rsidRDefault="006A01F3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006E">
        <w:rPr>
          <w:rFonts w:ascii="Arial" w:hAnsi="Arial" w:cs="Arial"/>
          <w:sz w:val="24"/>
          <w:szCs w:val="24"/>
        </w:rPr>
        <w:t xml:space="preserve">Rzeszów </w:t>
      </w:r>
      <w:r w:rsidR="002C686E">
        <w:rPr>
          <w:rFonts w:ascii="Arial" w:hAnsi="Arial" w:cs="Arial"/>
          <w:sz w:val="24"/>
          <w:szCs w:val="24"/>
        </w:rPr>
        <w:t>23</w:t>
      </w:r>
      <w:r w:rsidR="00FE6693" w:rsidRPr="0031006E">
        <w:rPr>
          <w:rFonts w:ascii="Arial" w:hAnsi="Arial" w:cs="Arial"/>
          <w:sz w:val="24"/>
          <w:szCs w:val="24"/>
        </w:rPr>
        <w:t>.03.2023</w:t>
      </w:r>
    </w:p>
    <w:p w14:paraId="7542A9E0" w14:textId="197BFBAD" w:rsidR="006A01F3" w:rsidRPr="0031006E" w:rsidRDefault="006A01F3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72D4B8" w14:textId="53106A75" w:rsidR="006A01F3" w:rsidRPr="0031006E" w:rsidRDefault="00FE6693" w:rsidP="0031006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006E">
        <w:rPr>
          <w:rFonts w:ascii="Arial" w:hAnsi="Arial" w:cs="Arial"/>
          <w:b/>
          <w:bCs/>
          <w:sz w:val="24"/>
          <w:szCs w:val="24"/>
        </w:rPr>
        <w:t>OŚWIADCZENIE</w:t>
      </w:r>
      <w:r w:rsidR="006A01F3" w:rsidRPr="0031006E">
        <w:rPr>
          <w:rFonts w:ascii="Arial" w:hAnsi="Arial" w:cs="Arial"/>
          <w:b/>
          <w:bCs/>
          <w:sz w:val="24"/>
          <w:szCs w:val="24"/>
        </w:rPr>
        <w:t xml:space="preserve"> ZARZĄDU WOJEWÓDZTWA DOT. PRAC NAD PROJEKTEM BUDOWY OBWODNICY LESKA</w:t>
      </w:r>
    </w:p>
    <w:p w14:paraId="00A1B330" w14:textId="5663F979" w:rsidR="006A01F3" w:rsidRPr="0031006E" w:rsidRDefault="006A01F3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FA2815" w14:textId="0C162573" w:rsidR="006A01F3" w:rsidRPr="0031006E" w:rsidRDefault="006A01F3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006E">
        <w:rPr>
          <w:rFonts w:ascii="Arial" w:hAnsi="Arial" w:cs="Arial"/>
          <w:sz w:val="24"/>
          <w:szCs w:val="24"/>
        </w:rPr>
        <w:t>Samorząd Województwa Podkarpackiego od ponad dziewięciu lat prowadzi intensywne prace zmierzające do poprawy infrastruktury drogowej na Podkarpaciu. Ich efektem jest modernizacja już istniejących</w:t>
      </w:r>
      <w:r w:rsidR="009A7E65" w:rsidRPr="0031006E">
        <w:rPr>
          <w:rFonts w:ascii="Arial" w:hAnsi="Arial" w:cs="Arial"/>
          <w:sz w:val="24"/>
          <w:szCs w:val="24"/>
        </w:rPr>
        <w:t xml:space="preserve"> dróg</w:t>
      </w:r>
      <w:r w:rsidRPr="0031006E">
        <w:rPr>
          <w:rFonts w:ascii="Arial" w:hAnsi="Arial" w:cs="Arial"/>
          <w:sz w:val="24"/>
          <w:szCs w:val="24"/>
        </w:rPr>
        <w:t>, budowa nowych</w:t>
      </w:r>
      <w:r w:rsidR="009A7E65" w:rsidRPr="0031006E">
        <w:rPr>
          <w:rFonts w:ascii="Arial" w:hAnsi="Arial" w:cs="Arial"/>
          <w:sz w:val="24"/>
          <w:szCs w:val="24"/>
        </w:rPr>
        <w:t xml:space="preserve"> tras</w:t>
      </w:r>
      <w:r w:rsidRPr="0031006E">
        <w:rPr>
          <w:rFonts w:ascii="Arial" w:hAnsi="Arial" w:cs="Arial"/>
          <w:sz w:val="24"/>
          <w:szCs w:val="24"/>
        </w:rPr>
        <w:t>,</w:t>
      </w:r>
      <w:r w:rsidR="009A7E65" w:rsidRPr="0031006E">
        <w:rPr>
          <w:rFonts w:ascii="Arial" w:hAnsi="Arial" w:cs="Arial"/>
          <w:sz w:val="24"/>
          <w:szCs w:val="24"/>
        </w:rPr>
        <w:t xml:space="preserve"> a także</w:t>
      </w:r>
      <w:r w:rsidRPr="0031006E">
        <w:rPr>
          <w:rFonts w:ascii="Arial" w:hAnsi="Arial" w:cs="Arial"/>
          <w:sz w:val="24"/>
          <w:szCs w:val="24"/>
        </w:rPr>
        <w:t xml:space="preserve"> mostów i obwodnic. Jest to zobowiązanie, które złożyliśmy mieszkańc</w:t>
      </w:r>
      <w:r w:rsidR="009A7E65" w:rsidRPr="0031006E">
        <w:rPr>
          <w:rFonts w:ascii="Arial" w:hAnsi="Arial" w:cs="Arial"/>
          <w:sz w:val="24"/>
          <w:szCs w:val="24"/>
        </w:rPr>
        <w:t>o</w:t>
      </w:r>
      <w:r w:rsidRPr="0031006E">
        <w:rPr>
          <w:rFonts w:ascii="Arial" w:hAnsi="Arial" w:cs="Arial"/>
          <w:sz w:val="24"/>
          <w:szCs w:val="24"/>
        </w:rPr>
        <w:t xml:space="preserve">m przed wyborami samorządowymi. </w:t>
      </w:r>
      <w:r w:rsidR="0031006E">
        <w:rPr>
          <w:rFonts w:ascii="Arial" w:hAnsi="Arial" w:cs="Arial"/>
          <w:sz w:val="24"/>
          <w:szCs w:val="24"/>
        </w:rPr>
        <w:t>S</w:t>
      </w:r>
      <w:r w:rsidRPr="0031006E">
        <w:rPr>
          <w:rFonts w:ascii="Arial" w:hAnsi="Arial" w:cs="Arial"/>
          <w:sz w:val="24"/>
          <w:szCs w:val="24"/>
        </w:rPr>
        <w:t xml:space="preserve">połeczne oczekiwania związane ze zbyt dużym natężeniem ruchu, a co za tym idzie hałasu i </w:t>
      </w:r>
      <w:r w:rsidR="009A7E65" w:rsidRPr="0031006E">
        <w:rPr>
          <w:rFonts w:ascii="Arial" w:hAnsi="Arial" w:cs="Arial"/>
          <w:sz w:val="24"/>
          <w:szCs w:val="24"/>
        </w:rPr>
        <w:t>zanieczyszczeń</w:t>
      </w:r>
      <w:r w:rsidRPr="0031006E">
        <w:rPr>
          <w:rFonts w:ascii="Arial" w:hAnsi="Arial" w:cs="Arial"/>
          <w:sz w:val="24"/>
          <w:szCs w:val="24"/>
        </w:rPr>
        <w:t xml:space="preserve"> są</w:t>
      </w:r>
      <w:r w:rsidR="0031006E">
        <w:rPr>
          <w:rFonts w:ascii="Arial" w:hAnsi="Arial" w:cs="Arial"/>
          <w:sz w:val="24"/>
          <w:szCs w:val="24"/>
        </w:rPr>
        <w:t xml:space="preserve"> przede wszystkim</w:t>
      </w:r>
      <w:r w:rsidRPr="0031006E">
        <w:rPr>
          <w:rFonts w:ascii="Arial" w:hAnsi="Arial" w:cs="Arial"/>
          <w:sz w:val="24"/>
          <w:szCs w:val="24"/>
        </w:rPr>
        <w:t xml:space="preserve"> inspiracją do kolejnych inwestycji.  Staramy się je realizować wykorzystując środki budżetu województwa jak i zewnętrzne: budżet</w:t>
      </w:r>
      <w:r w:rsidR="009A7E65" w:rsidRPr="0031006E">
        <w:rPr>
          <w:rFonts w:ascii="Arial" w:hAnsi="Arial" w:cs="Arial"/>
          <w:sz w:val="24"/>
          <w:szCs w:val="24"/>
        </w:rPr>
        <w:t>u</w:t>
      </w:r>
      <w:r w:rsidRPr="0031006E">
        <w:rPr>
          <w:rFonts w:ascii="Arial" w:hAnsi="Arial" w:cs="Arial"/>
          <w:sz w:val="24"/>
          <w:szCs w:val="24"/>
        </w:rPr>
        <w:t xml:space="preserve"> państwa oraz Fundusze Europejskie. </w:t>
      </w:r>
    </w:p>
    <w:p w14:paraId="04143655" w14:textId="664FDCC7" w:rsidR="00587698" w:rsidRPr="0031006E" w:rsidRDefault="006A01F3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006E">
        <w:rPr>
          <w:rFonts w:ascii="Arial" w:hAnsi="Arial" w:cs="Arial"/>
          <w:sz w:val="24"/>
          <w:szCs w:val="24"/>
        </w:rPr>
        <w:t xml:space="preserve">W przypadku obwodnicy Leska ważną inspiracją do rozpoczęcia inwestycji, oprócz apeli społecznych były również względy strategiczne i kwestie bezpieczeństwa. </w:t>
      </w:r>
      <w:r w:rsidR="00587698" w:rsidRPr="0031006E">
        <w:rPr>
          <w:rFonts w:ascii="Arial" w:hAnsi="Arial" w:cs="Arial"/>
          <w:sz w:val="24"/>
          <w:szCs w:val="24"/>
        </w:rPr>
        <w:t>Istotnym</w:t>
      </w:r>
      <w:r w:rsidRPr="0031006E">
        <w:rPr>
          <w:rFonts w:ascii="Arial" w:hAnsi="Arial" w:cs="Arial"/>
          <w:sz w:val="24"/>
          <w:szCs w:val="24"/>
        </w:rPr>
        <w:t xml:space="preserve"> motywem był</w:t>
      </w:r>
      <w:r w:rsidR="00587698" w:rsidRPr="0031006E">
        <w:rPr>
          <w:rFonts w:ascii="Arial" w:hAnsi="Arial" w:cs="Arial"/>
          <w:sz w:val="24"/>
          <w:szCs w:val="24"/>
        </w:rPr>
        <w:t>y</w:t>
      </w:r>
      <w:r w:rsidRPr="0031006E">
        <w:rPr>
          <w:rFonts w:ascii="Arial" w:hAnsi="Arial" w:cs="Arial"/>
          <w:sz w:val="24"/>
          <w:szCs w:val="24"/>
        </w:rPr>
        <w:t xml:space="preserve"> poważne</w:t>
      </w:r>
      <w:r w:rsidR="001E1A19">
        <w:rPr>
          <w:rFonts w:ascii="Arial" w:hAnsi="Arial" w:cs="Arial"/>
          <w:sz w:val="24"/>
          <w:szCs w:val="24"/>
        </w:rPr>
        <w:t>, wielokrotne</w:t>
      </w:r>
      <w:r w:rsidRPr="0031006E">
        <w:rPr>
          <w:rFonts w:ascii="Arial" w:hAnsi="Arial" w:cs="Arial"/>
          <w:sz w:val="24"/>
          <w:szCs w:val="24"/>
        </w:rPr>
        <w:t xml:space="preserve"> uszkodzeni</w:t>
      </w:r>
      <w:r w:rsidR="00587698" w:rsidRPr="0031006E">
        <w:rPr>
          <w:rFonts w:ascii="Arial" w:hAnsi="Arial" w:cs="Arial"/>
          <w:sz w:val="24"/>
          <w:szCs w:val="24"/>
        </w:rPr>
        <w:t>a</w:t>
      </w:r>
      <w:r w:rsidRPr="0031006E">
        <w:rPr>
          <w:rFonts w:ascii="Arial" w:hAnsi="Arial" w:cs="Arial"/>
          <w:sz w:val="24"/>
          <w:szCs w:val="24"/>
        </w:rPr>
        <w:t xml:space="preserve"> mostu w Huzelach</w:t>
      </w:r>
      <w:r w:rsidR="00587698" w:rsidRPr="0031006E">
        <w:rPr>
          <w:rFonts w:ascii="Arial" w:hAnsi="Arial" w:cs="Arial"/>
          <w:sz w:val="24"/>
          <w:szCs w:val="24"/>
        </w:rPr>
        <w:t xml:space="preserve"> oraz </w:t>
      </w:r>
      <w:r w:rsidR="00C254E6" w:rsidRPr="0031006E">
        <w:rPr>
          <w:rFonts w:ascii="Arial" w:hAnsi="Arial" w:cs="Arial"/>
          <w:sz w:val="24"/>
          <w:szCs w:val="24"/>
        </w:rPr>
        <w:t>niewydolność układu komunikacyjnego miasta</w:t>
      </w:r>
      <w:r w:rsidR="004540B2" w:rsidRPr="0031006E">
        <w:rPr>
          <w:rFonts w:ascii="Arial" w:hAnsi="Arial" w:cs="Arial"/>
          <w:sz w:val="24"/>
          <w:szCs w:val="24"/>
        </w:rPr>
        <w:t>,</w:t>
      </w:r>
      <w:r w:rsidR="00C254E6" w:rsidRPr="0031006E">
        <w:rPr>
          <w:rFonts w:ascii="Arial" w:hAnsi="Arial" w:cs="Arial"/>
          <w:sz w:val="24"/>
          <w:szCs w:val="24"/>
        </w:rPr>
        <w:t xml:space="preserve"> w szczególności w szczycie sezonu turystycznego.</w:t>
      </w:r>
      <w:r w:rsidR="004540B2" w:rsidRPr="0031006E">
        <w:rPr>
          <w:rFonts w:ascii="Arial" w:hAnsi="Arial" w:cs="Arial"/>
          <w:sz w:val="24"/>
          <w:szCs w:val="24"/>
        </w:rPr>
        <w:t xml:space="preserve"> Idea budowy obwodnicy Leska w ciągu drogi wojewódzkiej nr 984 odpowiada na potrzebę stworzenia alternatywnej trasy, omijającej miasto na kierunku z Sanoka w stronę Cisnej i Polańczyka wraz z nową przeprawą przez San.</w:t>
      </w:r>
    </w:p>
    <w:p w14:paraId="64C970C4" w14:textId="57C7F25C" w:rsidR="00493EDD" w:rsidRPr="0031006E" w:rsidRDefault="00587698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006E">
        <w:rPr>
          <w:rFonts w:ascii="Arial" w:hAnsi="Arial" w:cs="Arial"/>
          <w:sz w:val="24"/>
          <w:szCs w:val="24"/>
        </w:rPr>
        <w:t>Samorząd Województwa Podkarpackiego poprzez Podkarpacki Zarząd Dróg Wojewódzki</w:t>
      </w:r>
      <w:r w:rsidR="001E1A19">
        <w:rPr>
          <w:rFonts w:ascii="Arial" w:hAnsi="Arial" w:cs="Arial"/>
          <w:sz w:val="24"/>
          <w:szCs w:val="24"/>
        </w:rPr>
        <w:t>ch</w:t>
      </w:r>
      <w:r w:rsidRPr="0031006E">
        <w:rPr>
          <w:rFonts w:ascii="Arial" w:hAnsi="Arial" w:cs="Arial"/>
          <w:sz w:val="24"/>
          <w:szCs w:val="24"/>
        </w:rPr>
        <w:t xml:space="preserve"> zrealizował już kilkadziesiąt inwestycji. Przy każdym tego typu przedsięwzięciu jak budowa drogi czy obwodnicy towarzyszą emocje, wątpliwości i pytania. Szczególnie jeśli w grę wchodzi powstanie drogi czy mostu w zupełnie nowej lokalizacji. Niemal każda inwestycja powoduje mniejsze lub większe skutki społeczne, a co za tym idzie prawie w każdym przypadku mamy do czynienia z protestami mieszkańców o zróżnicowanej skal</w:t>
      </w:r>
      <w:r w:rsidR="00C254E6" w:rsidRPr="0031006E">
        <w:rPr>
          <w:rFonts w:ascii="Arial" w:hAnsi="Arial" w:cs="Arial"/>
          <w:sz w:val="24"/>
          <w:szCs w:val="24"/>
        </w:rPr>
        <w:t>i</w:t>
      </w:r>
      <w:r w:rsidRPr="0031006E">
        <w:rPr>
          <w:rFonts w:ascii="Arial" w:hAnsi="Arial" w:cs="Arial"/>
          <w:sz w:val="24"/>
          <w:szCs w:val="24"/>
        </w:rPr>
        <w:t>. Tak było m.in. przy okazji budowy obwodnic Kolbuszowej, Radomyśla Wielkie</w:t>
      </w:r>
      <w:r w:rsidR="00C254E6" w:rsidRPr="0031006E">
        <w:rPr>
          <w:rFonts w:ascii="Arial" w:hAnsi="Arial" w:cs="Arial"/>
          <w:sz w:val="24"/>
          <w:szCs w:val="24"/>
        </w:rPr>
        <w:t>go</w:t>
      </w:r>
      <w:r w:rsidR="001E1A19">
        <w:rPr>
          <w:rFonts w:ascii="Arial" w:hAnsi="Arial" w:cs="Arial"/>
          <w:sz w:val="24"/>
          <w:szCs w:val="24"/>
        </w:rPr>
        <w:t>,</w:t>
      </w:r>
      <w:r w:rsidRPr="0031006E">
        <w:rPr>
          <w:rFonts w:ascii="Arial" w:hAnsi="Arial" w:cs="Arial"/>
          <w:sz w:val="24"/>
          <w:szCs w:val="24"/>
        </w:rPr>
        <w:t xml:space="preserve"> Mielca,</w:t>
      </w:r>
      <w:r w:rsidR="00C254E6" w:rsidRPr="0031006E">
        <w:rPr>
          <w:rFonts w:ascii="Arial" w:hAnsi="Arial" w:cs="Arial"/>
          <w:sz w:val="24"/>
          <w:szCs w:val="24"/>
        </w:rPr>
        <w:t xml:space="preserve"> czy będącej w realizacji wschodniej obwodnicy Łańcuta</w:t>
      </w:r>
      <w:r w:rsidR="006C6BF4" w:rsidRPr="0031006E">
        <w:rPr>
          <w:rFonts w:ascii="Arial" w:hAnsi="Arial" w:cs="Arial"/>
          <w:sz w:val="24"/>
          <w:szCs w:val="24"/>
        </w:rPr>
        <w:t xml:space="preserve">. W każdej z wymienionych lokalizacji </w:t>
      </w:r>
      <w:r w:rsidR="00C254E6" w:rsidRPr="0031006E">
        <w:rPr>
          <w:rFonts w:ascii="Arial" w:hAnsi="Arial" w:cs="Arial"/>
          <w:sz w:val="24"/>
          <w:szCs w:val="24"/>
        </w:rPr>
        <w:t>dołożono wszelkich starań aby</w:t>
      </w:r>
      <w:r w:rsidR="006C6BF4" w:rsidRPr="0031006E">
        <w:rPr>
          <w:rFonts w:ascii="Arial" w:hAnsi="Arial" w:cs="Arial"/>
          <w:sz w:val="24"/>
          <w:szCs w:val="24"/>
        </w:rPr>
        <w:t xml:space="preserve"> wypracować kompromis. Nierzadko rozmowy były trudne i towarzyszyło im sporo emocji, ale fakt, że wspomniane inwestycje powstały i służą mieszkańcom, świadcz</w:t>
      </w:r>
      <w:r w:rsidR="001E1A19">
        <w:rPr>
          <w:rFonts w:ascii="Arial" w:hAnsi="Arial" w:cs="Arial"/>
          <w:sz w:val="24"/>
          <w:szCs w:val="24"/>
        </w:rPr>
        <w:t>y</w:t>
      </w:r>
      <w:r w:rsidR="006C6BF4" w:rsidRPr="0031006E">
        <w:rPr>
          <w:rFonts w:ascii="Arial" w:hAnsi="Arial" w:cs="Arial"/>
          <w:sz w:val="24"/>
          <w:szCs w:val="24"/>
        </w:rPr>
        <w:t xml:space="preserve"> o tym, że porozumienie było możliwe</w:t>
      </w:r>
      <w:r w:rsidR="00493EDD" w:rsidRPr="0031006E">
        <w:rPr>
          <w:rFonts w:ascii="Arial" w:hAnsi="Arial" w:cs="Arial"/>
          <w:sz w:val="24"/>
          <w:szCs w:val="24"/>
        </w:rPr>
        <w:t>.</w:t>
      </w:r>
    </w:p>
    <w:p w14:paraId="0B96269A" w14:textId="79E764FF" w:rsidR="009A7E65" w:rsidRPr="0031006E" w:rsidRDefault="006C6BF4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006E">
        <w:rPr>
          <w:rFonts w:ascii="Arial" w:hAnsi="Arial" w:cs="Arial"/>
          <w:sz w:val="24"/>
          <w:szCs w:val="24"/>
        </w:rPr>
        <w:t xml:space="preserve">Dojście do porozumienia to przede wszystkim rozmowa i analiza projektu na podstawie faktów i rzetelnych informacji. </w:t>
      </w:r>
      <w:r w:rsidR="004540B2" w:rsidRPr="0031006E">
        <w:rPr>
          <w:rFonts w:ascii="Arial" w:hAnsi="Arial" w:cs="Arial"/>
          <w:sz w:val="24"/>
          <w:szCs w:val="24"/>
        </w:rPr>
        <w:t xml:space="preserve">PZDW wraz z opracowującym dokumentację biurem projektów prowadzi proces przygotowania inwestycji w sposób przejrzysty, udzielając bieżących informacji i uwzględniając wnoszone do proponowanych rozwiązań uwagi. </w:t>
      </w:r>
      <w:r w:rsidRPr="0031006E">
        <w:rPr>
          <w:rFonts w:ascii="Arial" w:hAnsi="Arial" w:cs="Arial"/>
          <w:sz w:val="24"/>
          <w:szCs w:val="24"/>
        </w:rPr>
        <w:t>Uważamy, że konsensus jest również możliwy przy projekcie obwodnicy Leska</w:t>
      </w:r>
      <w:r w:rsidR="001E1A19">
        <w:rPr>
          <w:rFonts w:ascii="Arial" w:hAnsi="Arial" w:cs="Arial"/>
          <w:sz w:val="24"/>
          <w:szCs w:val="24"/>
        </w:rPr>
        <w:t xml:space="preserve">, </w:t>
      </w:r>
      <w:r w:rsidR="004540B2" w:rsidRPr="0031006E">
        <w:rPr>
          <w:rFonts w:ascii="Arial" w:hAnsi="Arial" w:cs="Arial"/>
          <w:sz w:val="24"/>
          <w:szCs w:val="24"/>
        </w:rPr>
        <w:t xml:space="preserve">polegający na wyborze optymalnego wariantu trasy. Osiągnięciu tego porozumienia nie służą nieprawdziwe informacje powielane </w:t>
      </w:r>
      <w:r w:rsidR="00782C86" w:rsidRPr="0031006E">
        <w:rPr>
          <w:rFonts w:ascii="Arial" w:hAnsi="Arial" w:cs="Arial"/>
          <w:sz w:val="24"/>
          <w:szCs w:val="24"/>
        </w:rPr>
        <w:t xml:space="preserve">w trakcie </w:t>
      </w:r>
      <w:r w:rsidR="004540B2" w:rsidRPr="0031006E">
        <w:rPr>
          <w:rFonts w:ascii="Arial" w:hAnsi="Arial" w:cs="Arial"/>
          <w:sz w:val="24"/>
          <w:szCs w:val="24"/>
        </w:rPr>
        <w:t xml:space="preserve">spotkań i </w:t>
      </w:r>
      <w:r w:rsidR="00782C86" w:rsidRPr="0031006E">
        <w:rPr>
          <w:rFonts w:ascii="Arial" w:hAnsi="Arial" w:cs="Arial"/>
          <w:sz w:val="24"/>
          <w:szCs w:val="24"/>
        </w:rPr>
        <w:t>konsultacji społecznych przy projektowaniu drogi. W toku kampanii dezinformującej pojawi</w:t>
      </w:r>
      <w:r w:rsidR="00810224" w:rsidRPr="0031006E">
        <w:rPr>
          <w:rFonts w:ascii="Arial" w:hAnsi="Arial" w:cs="Arial"/>
          <w:sz w:val="24"/>
          <w:szCs w:val="24"/>
        </w:rPr>
        <w:t>a</w:t>
      </w:r>
      <w:r w:rsidR="00782C86" w:rsidRPr="0031006E">
        <w:rPr>
          <w:rFonts w:ascii="Arial" w:hAnsi="Arial" w:cs="Arial"/>
          <w:sz w:val="24"/>
          <w:szCs w:val="24"/>
        </w:rPr>
        <w:t xml:space="preserve">ły się </w:t>
      </w:r>
      <w:r w:rsidR="00782C86" w:rsidRPr="0031006E">
        <w:rPr>
          <w:rFonts w:ascii="Arial" w:hAnsi="Arial" w:cs="Arial"/>
          <w:sz w:val="24"/>
          <w:szCs w:val="24"/>
        </w:rPr>
        <w:lastRenderedPageBreak/>
        <w:t xml:space="preserve">informacje o konieczności wyburzenia </w:t>
      </w:r>
      <w:r w:rsidR="00810224" w:rsidRPr="0031006E">
        <w:rPr>
          <w:rFonts w:ascii="Arial" w:hAnsi="Arial" w:cs="Arial"/>
          <w:sz w:val="24"/>
          <w:szCs w:val="24"/>
        </w:rPr>
        <w:t xml:space="preserve">kilkudziesięciu budynków lub </w:t>
      </w:r>
      <w:r w:rsidR="00782C86" w:rsidRPr="0031006E">
        <w:rPr>
          <w:rFonts w:ascii="Arial" w:hAnsi="Arial" w:cs="Arial"/>
          <w:sz w:val="24"/>
          <w:szCs w:val="24"/>
        </w:rPr>
        <w:t>całej wsi</w:t>
      </w:r>
      <w:r w:rsidR="00B92531" w:rsidRPr="0031006E">
        <w:rPr>
          <w:rFonts w:ascii="Arial" w:hAnsi="Arial" w:cs="Arial"/>
          <w:sz w:val="24"/>
          <w:szCs w:val="24"/>
        </w:rPr>
        <w:t>, co jest zupełnie niewykonalne nawet w kontekście kosztów.</w:t>
      </w:r>
      <w:r w:rsidR="009A7E65" w:rsidRPr="0031006E">
        <w:rPr>
          <w:rFonts w:ascii="Arial" w:hAnsi="Arial" w:cs="Arial"/>
          <w:sz w:val="24"/>
          <w:szCs w:val="24"/>
        </w:rPr>
        <w:t xml:space="preserve"> Staramy się aby koszty społeczne były jak najmniejsze.</w:t>
      </w:r>
      <w:r w:rsidR="00C868CC" w:rsidRPr="0031006E">
        <w:rPr>
          <w:rFonts w:ascii="Arial" w:hAnsi="Arial" w:cs="Arial"/>
          <w:sz w:val="24"/>
          <w:szCs w:val="24"/>
        </w:rPr>
        <w:t xml:space="preserve"> Według wstępnych </w:t>
      </w:r>
      <w:r w:rsidR="007E704D" w:rsidRPr="0031006E">
        <w:rPr>
          <w:rFonts w:ascii="Arial" w:hAnsi="Arial" w:cs="Arial"/>
          <w:sz w:val="24"/>
          <w:szCs w:val="24"/>
        </w:rPr>
        <w:t>szacunków</w:t>
      </w:r>
      <w:r w:rsidR="00C868CC" w:rsidRPr="0031006E">
        <w:rPr>
          <w:rFonts w:ascii="Arial" w:hAnsi="Arial" w:cs="Arial"/>
          <w:sz w:val="24"/>
          <w:szCs w:val="24"/>
        </w:rPr>
        <w:t xml:space="preserve"> prawdopodobnie</w:t>
      </w:r>
      <w:r w:rsidR="007E704D" w:rsidRPr="0031006E">
        <w:rPr>
          <w:rFonts w:ascii="Arial" w:hAnsi="Arial" w:cs="Arial"/>
          <w:sz w:val="24"/>
          <w:szCs w:val="24"/>
        </w:rPr>
        <w:t xml:space="preserve"> wyburzone mogą zostać</w:t>
      </w:r>
      <w:r w:rsidR="009A7E65" w:rsidRPr="0031006E">
        <w:rPr>
          <w:rFonts w:ascii="Arial" w:hAnsi="Arial" w:cs="Arial"/>
          <w:sz w:val="24"/>
          <w:szCs w:val="24"/>
        </w:rPr>
        <w:t xml:space="preserve"> 3 lub 4 budynk</w:t>
      </w:r>
      <w:r w:rsidR="007E704D" w:rsidRPr="0031006E">
        <w:rPr>
          <w:rFonts w:ascii="Arial" w:hAnsi="Arial" w:cs="Arial"/>
          <w:sz w:val="24"/>
          <w:szCs w:val="24"/>
        </w:rPr>
        <w:t>i</w:t>
      </w:r>
      <w:r w:rsidR="009A7E65" w:rsidRPr="0031006E">
        <w:rPr>
          <w:rFonts w:ascii="Arial" w:hAnsi="Arial" w:cs="Arial"/>
          <w:sz w:val="24"/>
          <w:szCs w:val="24"/>
        </w:rPr>
        <w:t xml:space="preserve">, </w:t>
      </w:r>
      <w:r w:rsidR="00C868CC" w:rsidRPr="0031006E">
        <w:rPr>
          <w:rFonts w:ascii="Arial" w:hAnsi="Arial" w:cs="Arial"/>
          <w:sz w:val="24"/>
          <w:szCs w:val="24"/>
        </w:rPr>
        <w:t xml:space="preserve">ale </w:t>
      </w:r>
      <w:r w:rsidR="009A7E65" w:rsidRPr="0031006E">
        <w:rPr>
          <w:rFonts w:ascii="Arial" w:hAnsi="Arial" w:cs="Arial"/>
          <w:sz w:val="24"/>
          <w:szCs w:val="24"/>
        </w:rPr>
        <w:t xml:space="preserve">prowadzone są dalsze analizy i próby, aby wyburzeń było mniej. </w:t>
      </w:r>
    </w:p>
    <w:p w14:paraId="48A73D0F" w14:textId="77777777" w:rsidR="00C60BE4" w:rsidRDefault="009A7E65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006E">
        <w:rPr>
          <w:rFonts w:ascii="Arial" w:hAnsi="Arial" w:cs="Arial"/>
          <w:sz w:val="24"/>
          <w:szCs w:val="24"/>
        </w:rPr>
        <w:t xml:space="preserve">Podważanie </w:t>
      </w:r>
      <w:r w:rsidR="00810224" w:rsidRPr="0031006E">
        <w:rPr>
          <w:rFonts w:ascii="Arial" w:hAnsi="Arial" w:cs="Arial"/>
          <w:sz w:val="24"/>
          <w:szCs w:val="24"/>
        </w:rPr>
        <w:t xml:space="preserve">skutecznego </w:t>
      </w:r>
      <w:r w:rsidR="0031006E" w:rsidRPr="0031006E">
        <w:rPr>
          <w:rFonts w:ascii="Arial" w:hAnsi="Arial" w:cs="Arial"/>
          <w:sz w:val="24"/>
          <w:szCs w:val="24"/>
        </w:rPr>
        <w:t xml:space="preserve">i poprawnie złożonego </w:t>
      </w:r>
      <w:r w:rsidRPr="0031006E">
        <w:rPr>
          <w:rFonts w:ascii="Arial" w:hAnsi="Arial" w:cs="Arial"/>
          <w:sz w:val="24"/>
          <w:szCs w:val="24"/>
        </w:rPr>
        <w:t xml:space="preserve">wniosku </w:t>
      </w:r>
      <w:r w:rsidR="00810224" w:rsidRPr="0031006E">
        <w:rPr>
          <w:rFonts w:ascii="Arial" w:hAnsi="Arial" w:cs="Arial"/>
          <w:sz w:val="24"/>
          <w:szCs w:val="24"/>
        </w:rPr>
        <w:t>o dofinansowanie inwestycji</w:t>
      </w:r>
      <w:r w:rsidR="0031006E" w:rsidRPr="0031006E">
        <w:rPr>
          <w:rFonts w:ascii="Arial" w:hAnsi="Arial" w:cs="Arial"/>
          <w:sz w:val="24"/>
          <w:szCs w:val="24"/>
        </w:rPr>
        <w:t>,</w:t>
      </w:r>
      <w:r w:rsidR="00810224" w:rsidRPr="0031006E">
        <w:rPr>
          <w:rFonts w:ascii="Arial" w:hAnsi="Arial" w:cs="Arial"/>
          <w:sz w:val="24"/>
          <w:szCs w:val="24"/>
        </w:rPr>
        <w:t xml:space="preserve"> </w:t>
      </w:r>
      <w:r w:rsidRPr="0031006E">
        <w:rPr>
          <w:rFonts w:ascii="Arial" w:hAnsi="Arial" w:cs="Arial"/>
          <w:sz w:val="24"/>
          <w:szCs w:val="24"/>
        </w:rPr>
        <w:t>sporządzonego przez rzetelnych i kompetentnych pracowników PZDW, niepoparte żadnymi konkretnymi</w:t>
      </w:r>
      <w:r w:rsidR="00FE6693" w:rsidRPr="0031006E">
        <w:rPr>
          <w:rFonts w:ascii="Arial" w:hAnsi="Arial" w:cs="Arial"/>
          <w:sz w:val="24"/>
          <w:szCs w:val="24"/>
        </w:rPr>
        <w:t xml:space="preserve"> uwagami,</w:t>
      </w:r>
      <w:r w:rsidRPr="0031006E">
        <w:rPr>
          <w:rFonts w:ascii="Arial" w:hAnsi="Arial" w:cs="Arial"/>
          <w:sz w:val="24"/>
          <w:szCs w:val="24"/>
        </w:rPr>
        <w:t xml:space="preserve"> opierającymi się na faktach i obowiązujących przepisach także nie sprzyja szukaniu porozumienia. Również nieprecyzyjne są informacje, że </w:t>
      </w:r>
      <w:r w:rsidR="00810224" w:rsidRPr="0031006E">
        <w:rPr>
          <w:rFonts w:ascii="Arial" w:hAnsi="Arial" w:cs="Arial"/>
          <w:sz w:val="24"/>
          <w:szCs w:val="24"/>
        </w:rPr>
        <w:t xml:space="preserve">alternatywnym rozwiązaniem komunikacyjnych problemów </w:t>
      </w:r>
      <w:r w:rsidRPr="0031006E">
        <w:rPr>
          <w:rFonts w:ascii="Arial" w:hAnsi="Arial" w:cs="Arial"/>
          <w:sz w:val="24"/>
          <w:szCs w:val="24"/>
        </w:rPr>
        <w:t xml:space="preserve">powiatu </w:t>
      </w:r>
      <w:r w:rsidR="00810224" w:rsidRPr="0031006E">
        <w:rPr>
          <w:rFonts w:ascii="Arial" w:hAnsi="Arial" w:cs="Arial"/>
          <w:sz w:val="24"/>
          <w:szCs w:val="24"/>
        </w:rPr>
        <w:t xml:space="preserve">może być </w:t>
      </w:r>
      <w:r w:rsidRPr="0031006E">
        <w:rPr>
          <w:rFonts w:ascii="Arial" w:hAnsi="Arial" w:cs="Arial"/>
          <w:sz w:val="24"/>
          <w:szCs w:val="24"/>
        </w:rPr>
        <w:t>inna inwestycja</w:t>
      </w:r>
      <w:r w:rsidR="001E1A19">
        <w:rPr>
          <w:rFonts w:ascii="Arial" w:hAnsi="Arial" w:cs="Arial"/>
          <w:sz w:val="24"/>
          <w:szCs w:val="24"/>
        </w:rPr>
        <w:t>,</w:t>
      </w:r>
      <w:r w:rsidRPr="0031006E">
        <w:rPr>
          <w:rFonts w:ascii="Arial" w:hAnsi="Arial" w:cs="Arial"/>
          <w:sz w:val="24"/>
          <w:szCs w:val="24"/>
        </w:rPr>
        <w:t xml:space="preserve"> planowana przez Generalną Dyrekcję Dróg Krajowych i Autostrad w ciągu drogi krajowej nr </w:t>
      </w:r>
      <w:r w:rsidR="00810224" w:rsidRPr="0031006E">
        <w:rPr>
          <w:rFonts w:ascii="Arial" w:hAnsi="Arial" w:cs="Arial"/>
          <w:sz w:val="24"/>
          <w:szCs w:val="24"/>
        </w:rPr>
        <w:t>84</w:t>
      </w:r>
      <w:r w:rsidRPr="0031006E">
        <w:rPr>
          <w:rFonts w:ascii="Arial" w:hAnsi="Arial" w:cs="Arial"/>
          <w:sz w:val="24"/>
          <w:szCs w:val="24"/>
        </w:rPr>
        <w:t xml:space="preserve">.  </w:t>
      </w:r>
      <w:r w:rsidR="00810224" w:rsidRPr="0031006E">
        <w:rPr>
          <w:rFonts w:ascii="Arial" w:hAnsi="Arial" w:cs="Arial"/>
          <w:sz w:val="24"/>
          <w:szCs w:val="24"/>
        </w:rPr>
        <w:t xml:space="preserve">Te inwestycje są wzajemnie komplementarne i każda z nich służy przejęciu części ruchu </w:t>
      </w:r>
      <w:r w:rsidR="00405A43" w:rsidRPr="0031006E">
        <w:rPr>
          <w:rFonts w:ascii="Arial" w:hAnsi="Arial" w:cs="Arial"/>
          <w:sz w:val="24"/>
          <w:szCs w:val="24"/>
        </w:rPr>
        <w:t xml:space="preserve">przejeżdżającego przez Lesko. Obwodnica w ciągu drogi wojewódzkiej przejmie część ruchu w relacji Sanok – Hoczew i dalej do Polańczyka lub Baligrodu i Cisnej, a obwodnica północna w ciągu drogi krajowej nr 84 przejmie część ruchu na kierunku Sanok – Ustrzyki Dolne. Obecny poziom natężenia ruchu na obydwu tych kierunkach jest porównywalny i </w:t>
      </w:r>
      <w:r w:rsidR="00DD1B73" w:rsidRPr="0031006E">
        <w:rPr>
          <w:rFonts w:ascii="Arial" w:hAnsi="Arial" w:cs="Arial"/>
          <w:sz w:val="24"/>
          <w:szCs w:val="24"/>
        </w:rPr>
        <w:t>obydwa zadania są potrzebne</w:t>
      </w:r>
      <w:r w:rsidR="00C60BE4">
        <w:rPr>
          <w:rFonts w:ascii="Arial" w:hAnsi="Arial" w:cs="Arial"/>
          <w:sz w:val="24"/>
          <w:szCs w:val="24"/>
        </w:rPr>
        <w:t>.</w:t>
      </w:r>
    </w:p>
    <w:p w14:paraId="3E333A43" w14:textId="4562A438" w:rsidR="00860A65" w:rsidRDefault="00B92531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006E">
        <w:rPr>
          <w:rFonts w:ascii="Arial" w:hAnsi="Arial" w:cs="Arial"/>
          <w:sz w:val="24"/>
          <w:szCs w:val="24"/>
        </w:rPr>
        <w:t>Samorząd Województwa Podkarpackiego pozyskał</w:t>
      </w:r>
      <w:r w:rsidR="009A7E65" w:rsidRPr="0031006E">
        <w:rPr>
          <w:rFonts w:ascii="Arial" w:hAnsi="Arial" w:cs="Arial"/>
          <w:sz w:val="24"/>
          <w:szCs w:val="24"/>
        </w:rPr>
        <w:t xml:space="preserve"> na budowę obwodnicy Leska 100 mln zł z Rządowego Programu Rozwoju Dróg. Jest to jedna z trzech inwestycji, obok obwodnic Łańcuta i Tyczyn</w:t>
      </w:r>
      <w:r w:rsidR="00405A43" w:rsidRPr="0031006E">
        <w:rPr>
          <w:rFonts w:ascii="Arial" w:hAnsi="Arial" w:cs="Arial"/>
          <w:sz w:val="24"/>
          <w:szCs w:val="24"/>
        </w:rPr>
        <w:t>a</w:t>
      </w:r>
      <w:r w:rsidR="009A7E65" w:rsidRPr="0031006E">
        <w:rPr>
          <w:rFonts w:ascii="Arial" w:hAnsi="Arial" w:cs="Arial"/>
          <w:sz w:val="24"/>
          <w:szCs w:val="24"/>
        </w:rPr>
        <w:t>, na które samorząd województwa otrzymał wsparcie z tego programu. Jest to dotacja celowa, a zatem wspomniane dofinasowanie może być wykorzystane tylko i wyłącznie na realizację obwodnicy Leska.</w:t>
      </w:r>
      <w:r w:rsidR="00646CFF" w:rsidRPr="0031006E">
        <w:rPr>
          <w:rFonts w:ascii="Arial" w:hAnsi="Arial" w:cs="Arial"/>
          <w:sz w:val="24"/>
          <w:szCs w:val="24"/>
        </w:rPr>
        <w:t xml:space="preserve"> Sejmik Województwa zabezpieczył na ten cel 82 miliony zł w Wieloletniej Prognozie </w:t>
      </w:r>
      <w:r w:rsidR="001742EB" w:rsidRPr="0031006E">
        <w:rPr>
          <w:rFonts w:ascii="Arial" w:hAnsi="Arial" w:cs="Arial"/>
          <w:sz w:val="24"/>
          <w:szCs w:val="24"/>
        </w:rPr>
        <w:t>Finansowej</w:t>
      </w:r>
      <w:r w:rsidR="00646CFF" w:rsidRPr="0031006E">
        <w:rPr>
          <w:rFonts w:ascii="Arial" w:hAnsi="Arial" w:cs="Arial"/>
          <w:sz w:val="24"/>
          <w:szCs w:val="24"/>
        </w:rPr>
        <w:t xml:space="preserve">. Radni poparli uchwałę ponad podziałami. Za przekazaniem takiej kwoty głosowali wszyscy obecni radni koalicji rządzącej jak i większość opozycji. Nie było głosu przeciwnego. Jeśli zajdzie taka potrzeba jesteśmy gotowi zwiększyć dofinasowanie lub zaproponować inwestycje komplementarne. </w:t>
      </w:r>
      <w:r w:rsidR="009A7E65" w:rsidRPr="0031006E">
        <w:rPr>
          <w:rFonts w:ascii="Arial" w:hAnsi="Arial" w:cs="Arial"/>
          <w:sz w:val="24"/>
          <w:szCs w:val="24"/>
        </w:rPr>
        <w:t xml:space="preserve"> Nie możemy zmarnować takich środków, ani podważyć zaufania jakim rząd obdarzył wojewódzki samorząd przyznając te środki.</w:t>
      </w:r>
      <w:r w:rsidR="00FE6693" w:rsidRPr="0031006E">
        <w:rPr>
          <w:rFonts w:ascii="Arial" w:hAnsi="Arial" w:cs="Arial"/>
          <w:sz w:val="24"/>
          <w:szCs w:val="24"/>
        </w:rPr>
        <w:t xml:space="preserve"> Nie stać nas na rezygnację z tak cennej inwestycji. </w:t>
      </w:r>
      <w:r w:rsidR="009A7E65" w:rsidRPr="0031006E">
        <w:rPr>
          <w:rFonts w:ascii="Arial" w:hAnsi="Arial" w:cs="Arial"/>
          <w:sz w:val="24"/>
          <w:szCs w:val="24"/>
        </w:rPr>
        <w:t xml:space="preserve"> </w:t>
      </w:r>
    </w:p>
    <w:p w14:paraId="7442E450" w14:textId="453DC773" w:rsidR="00860A65" w:rsidRDefault="00860A65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196050" w14:textId="77777777" w:rsidR="00860A65" w:rsidRDefault="00860A65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A03060" w14:textId="77777777" w:rsidR="00860A65" w:rsidRDefault="00860A65" w:rsidP="003100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87F72F" w14:textId="7968D28F" w:rsidR="006A01F3" w:rsidRPr="0031006E" w:rsidRDefault="00860A65" w:rsidP="00860A65">
      <w:pPr>
        <w:spacing w:line="276" w:lineRule="auto"/>
        <w:ind w:left="21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Województwa Podkarpackiego</w:t>
      </w:r>
    </w:p>
    <w:sectPr w:rsidR="006A01F3" w:rsidRPr="0031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1B4C" w14:textId="77777777" w:rsidR="00BB1374" w:rsidRDefault="00BB1374" w:rsidP="00C868CC">
      <w:pPr>
        <w:spacing w:after="0" w:line="240" w:lineRule="auto"/>
      </w:pPr>
      <w:r>
        <w:separator/>
      </w:r>
    </w:p>
  </w:endnote>
  <w:endnote w:type="continuationSeparator" w:id="0">
    <w:p w14:paraId="1313A788" w14:textId="77777777" w:rsidR="00BB1374" w:rsidRDefault="00BB1374" w:rsidP="00C8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83B5" w14:textId="77777777" w:rsidR="00BB1374" w:rsidRDefault="00BB1374" w:rsidP="00C868CC">
      <w:pPr>
        <w:spacing w:after="0" w:line="240" w:lineRule="auto"/>
      </w:pPr>
      <w:r>
        <w:separator/>
      </w:r>
    </w:p>
  </w:footnote>
  <w:footnote w:type="continuationSeparator" w:id="0">
    <w:p w14:paraId="6EE8DA9C" w14:textId="77777777" w:rsidR="00BB1374" w:rsidRDefault="00BB1374" w:rsidP="00C8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F3"/>
    <w:rsid w:val="001742EB"/>
    <w:rsid w:val="001E1A19"/>
    <w:rsid w:val="002273CB"/>
    <w:rsid w:val="002C686E"/>
    <w:rsid w:val="0030307D"/>
    <w:rsid w:val="0031006E"/>
    <w:rsid w:val="0037225F"/>
    <w:rsid w:val="00405A43"/>
    <w:rsid w:val="004540B2"/>
    <w:rsid w:val="00493EDD"/>
    <w:rsid w:val="00524FBB"/>
    <w:rsid w:val="00587698"/>
    <w:rsid w:val="0064040C"/>
    <w:rsid w:val="00646CFF"/>
    <w:rsid w:val="006A01F3"/>
    <w:rsid w:val="006C6BF4"/>
    <w:rsid w:val="00782C86"/>
    <w:rsid w:val="007D40CE"/>
    <w:rsid w:val="007E704D"/>
    <w:rsid w:val="00810224"/>
    <w:rsid w:val="00860A65"/>
    <w:rsid w:val="00941F97"/>
    <w:rsid w:val="009A5742"/>
    <w:rsid w:val="009A7E65"/>
    <w:rsid w:val="00B92531"/>
    <w:rsid w:val="00BB1374"/>
    <w:rsid w:val="00C254E6"/>
    <w:rsid w:val="00C60BE4"/>
    <w:rsid w:val="00C868CC"/>
    <w:rsid w:val="00D119F3"/>
    <w:rsid w:val="00D75544"/>
    <w:rsid w:val="00DD1B73"/>
    <w:rsid w:val="00E95C5F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9C34"/>
  <w15:chartTrackingRefBased/>
  <w15:docId w15:val="{5F0F8C57-21D3-4DC5-903E-15F2E07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254E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8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8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C10C-174A-4CF6-902F-CAA041B1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Leyko Tomasz</dc:creator>
  <cp:keywords/>
  <dc:description/>
  <cp:lastModifiedBy>Leyko Tomasz</cp:lastModifiedBy>
  <cp:revision>5</cp:revision>
  <cp:lastPrinted>2023-03-20T06:21:00Z</cp:lastPrinted>
  <dcterms:created xsi:type="dcterms:W3CDTF">2023-03-20T06:23:00Z</dcterms:created>
  <dcterms:modified xsi:type="dcterms:W3CDTF">2023-03-23T11:11:00Z</dcterms:modified>
</cp:coreProperties>
</file>