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D26" w14:textId="47768C4A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bookmarkStart w:id="0" w:name="_Hlk27562123"/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Załącznik nr 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>1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do Ogłoszenia </w:t>
      </w:r>
    </w:p>
    <w:p w14:paraId="5A23225E" w14:textId="662369E3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Zarządu Województwa Podkarpackiego </w:t>
      </w:r>
      <w:r w:rsidR="0088540F" w:rsidRPr="0088540F">
        <w:rPr>
          <w:rFonts w:ascii="Arial" w:eastAsia="Calibri" w:hAnsi="Arial" w:cs="Arial"/>
          <w:color w:val="auto"/>
          <w:sz w:val="16"/>
          <w:szCs w:val="16"/>
          <w:lang w:eastAsia="en-US"/>
        </w:rPr>
        <w:t>w Rzeszowie</w:t>
      </w:r>
    </w:p>
    <w:p w14:paraId="069B5242" w14:textId="29F7FAB1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o otwartym konkursie ofert na realizację zadań publicznych </w:t>
      </w:r>
    </w:p>
    <w:p w14:paraId="0FAF5EFC" w14:textId="03384A2D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>Województwa Podkarpackiego w dziedzinie nauki w 202</w:t>
      </w:r>
      <w:r w:rsidR="00FA3C29">
        <w:rPr>
          <w:rFonts w:ascii="Arial" w:eastAsia="Calibri" w:hAnsi="Arial" w:cs="Arial"/>
          <w:color w:val="auto"/>
          <w:sz w:val="16"/>
          <w:szCs w:val="16"/>
          <w:lang w:eastAsia="en-US"/>
        </w:rPr>
        <w:t>2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r. </w:t>
      </w:r>
    </w:p>
    <w:p w14:paraId="55DB9514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pn. </w:t>
      </w:r>
      <w:r w:rsidRPr="00CA7BC2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Organizacja wydarzeń popularyzujących naukę</w:t>
      </w:r>
    </w:p>
    <w:bookmarkEnd w:id="0"/>
    <w:p w14:paraId="6A315A11" w14:textId="77777777" w:rsidR="00CA7BC2" w:rsidRDefault="00CA7BC2" w:rsidP="00CA7BC2">
      <w:pPr>
        <w:pStyle w:val="Teksttreci20"/>
        <w:shd w:val="clear" w:color="auto" w:fill="auto"/>
        <w:spacing w:line="290" w:lineRule="auto"/>
        <w:ind w:left="4962"/>
        <w:jc w:val="left"/>
        <w:rPr>
          <w:sz w:val="15"/>
          <w:szCs w:val="15"/>
          <w:lang w:bidi="pl-PL"/>
        </w:rPr>
      </w:pPr>
    </w:p>
    <w:p w14:paraId="313169A6" w14:textId="77777777" w:rsidR="00CA7BC2" w:rsidRDefault="00CA7BC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4FAED87A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1167AE8" w14:textId="3EC89F9B" w:rsidR="00481DD3" w:rsidRPr="008518AA" w:rsidRDefault="00481DD3" w:rsidP="0099372B">
      <w:pPr>
        <w:pStyle w:val="Nagwek1"/>
        <w:spacing w:before="600"/>
        <w:contextualSpacing/>
        <w:jc w:val="center"/>
        <w:rPr>
          <w:rFonts w:eastAsia="Arial" w:cstheme="minorHAnsi"/>
        </w:rPr>
      </w:pPr>
      <w:r w:rsidRPr="008518AA">
        <w:rPr>
          <w:rFonts w:eastAsia="Arial" w:cstheme="minorHAnsi"/>
        </w:rPr>
        <w:t>OFERTA</w:t>
      </w:r>
      <w:r w:rsidR="00823407" w:rsidRPr="008518AA">
        <w:rPr>
          <w:rFonts w:eastAsia="Arial" w:cstheme="minorHAnsi"/>
        </w:rPr>
        <w:t xml:space="preserve"> </w:t>
      </w:r>
      <w:r w:rsidRPr="008518AA">
        <w:rPr>
          <w:rFonts w:eastAsia="Arial" w:cstheme="minorHAnsi"/>
        </w:rPr>
        <w:t>REALIZACJI ZADANIA PUBLICZNEGO</w:t>
      </w:r>
      <w:r w:rsidR="00AF2B25" w:rsidRPr="008518AA">
        <w:rPr>
          <w:rFonts w:eastAsia="Arial" w:cstheme="minorHAnsi"/>
        </w:rPr>
        <w:t>*</w:t>
      </w:r>
      <w:r w:rsidR="00C81752" w:rsidRPr="008518AA">
        <w:rPr>
          <w:rFonts w:eastAsia="Arial" w:cstheme="minorHAnsi"/>
        </w:rPr>
        <w:t xml:space="preserve"> </w:t>
      </w:r>
      <w:r w:rsidR="00FC48F2" w:rsidRPr="008518AA">
        <w:rPr>
          <w:rFonts w:eastAsia="Arial" w:cstheme="minorHAnsi"/>
        </w:rPr>
        <w:t>/</w:t>
      </w:r>
      <w:r w:rsidR="0099372B" w:rsidRPr="008518AA">
        <w:rPr>
          <w:rFonts w:eastAsia="Arial" w:cstheme="minorHAnsi"/>
        </w:rPr>
        <w:br/>
      </w:r>
      <w:r w:rsidR="00FC48F2" w:rsidRPr="008518AA">
        <w:rPr>
          <w:rFonts w:eastAsia="Arial" w:cstheme="minorHAnsi"/>
        </w:rPr>
        <w:t>OFERTA WSPÓLNA REALIZACJI ZADANIA PUBLICZNEGO</w:t>
      </w:r>
      <w:r w:rsidR="00AF2B25" w:rsidRPr="008518AA">
        <w:rPr>
          <w:rFonts w:eastAsia="Arial" w:cstheme="minorHAnsi"/>
        </w:rPr>
        <w:t>*</w:t>
      </w:r>
      <w:r w:rsidR="00563000" w:rsidRPr="008518AA">
        <w:rPr>
          <w:rFonts w:eastAsia="Arial" w:cstheme="minorHAnsi"/>
        </w:rPr>
        <w:t>,</w:t>
      </w:r>
      <w:r w:rsidR="0099372B" w:rsidRPr="008518AA">
        <w:rPr>
          <w:rFonts w:eastAsia="Arial" w:cstheme="minorHAnsi"/>
        </w:rPr>
        <w:br/>
      </w:r>
      <w:r w:rsidR="00023981" w:rsidRPr="008518AA">
        <w:rPr>
          <w:rFonts w:eastAsia="Arial" w:cstheme="minorHAnsi"/>
        </w:rPr>
        <w:t>O KTÓREJ</w:t>
      </w:r>
      <w:r w:rsidR="00862C23" w:rsidRPr="008518AA">
        <w:rPr>
          <w:rFonts w:eastAsia="Arial" w:cstheme="minorHAnsi"/>
        </w:rPr>
        <w:t xml:space="preserve"> MOWA</w:t>
      </w:r>
      <w:r w:rsidR="00C00B17" w:rsidRPr="008518AA">
        <w:rPr>
          <w:rFonts w:eastAsia="Arial" w:cstheme="minorHAnsi"/>
        </w:rPr>
        <w:t xml:space="preserve"> W </w:t>
      </w:r>
      <w:r w:rsidR="00023981" w:rsidRPr="008518AA">
        <w:rPr>
          <w:rFonts w:eastAsia="Arial" w:cstheme="minorHAnsi"/>
        </w:rPr>
        <w:t>ART. 14 UST. 1* /</w:t>
      </w:r>
      <w:r w:rsidR="00862C23" w:rsidRPr="008518AA">
        <w:rPr>
          <w:rFonts w:eastAsia="Arial" w:cstheme="minorHAnsi"/>
        </w:rPr>
        <w:t xml:space="preserve"> 2</w:t>
      </w:r>
      <w:r w:rsidR="00023981" w:rsidRPr="008518AA">
        <w:rPr>
          <w:rFonts w:eastAsia="Arial" w:cstheme="minorHAnsi"/>
        </w:rPr>
        <w:t>*</w:t>
      </w:r>
      <w:r w:rsidR="00862C23" w:rsidRPr="008518AA">
        <w:rPr>
          <w:rFonts w:eastAsia="Arial" w:cstheme="minorHAnsi"/>
        </w:rPr>
        <w:t xml:space="preserve"> USTAWY Z DNIA 24 KWIETNIA 2003 R. </w:t>
      </w:r>
      <w:r w:rsidR="000736C4" w:rsidRPr="008518AA">
        <w:rPr>
          <w:rFonts w:eastAsia="Arial" w:cstheme="minorHAnsi"/>
        </w:rPr>
        <w:br/>
      </w:r>
      <w:r w:rsidR="00862C23" w:rsidRPr="008518AA">
        <w:rPr>
          <w:rFonts w:eastAsia="Arial" w:cstheme="minorHAnsi"/>
        </w:rPr>
        <w:t>O DZIAŁALNOŚCI POŻYTKU PUBLICZNEGO I O WOLONTARIACIE</w:t>
      </w:r>
      <w:r w:rsidR="00317A53" w:rsidRPr="008518AA">
        <w:rPr>
          <w:rFonts w:eastAsia="Arial" w:cstheme="minorHAnsi"/>
        </w:rPr>
        <w:t xml:space="preserve"> </w:t>
      </w:r>
      <w:r w:rsidR="000736C4" w:rsidRPr="008518AA">
        <w:rPr>
          <w:rFonts w:eastAsia="Arial" w:cstheme="minorHAnsi"/>
        </w:rPr>
        <w:br/>
      </w:r>
      <w:r w:rsidR="00317A53" w:rsidRPr="008518AA">
        <w:rPr>
          <w:rFonts w:eastAsia="Arial" w:cstheme="minorHAnsi"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8D190F" w:rsidRDefault="007B60CF" w:rsidP="008D190F">
      <w:pPr>
        <w:pStyle w:val="Nagwek1"/>
      </w:pPr>
      <w:r w:rsidRPr="008D190F"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. Podstawowe informacje o złożonej ofercie"/>
        <w:tblDescription w:val="Tabela zawierająca podstawowe informacje o złożonej ofercie"/>
      </w:tblPr>
      <w:tblGrid>
        <w:gridCol w:w="4395"/>
        <w:gridCol w:w="6379"/>
      </w:tblGrid>
      <w:tr w:rsidR="007B60CF" w:rsidRPr="00D97AAD" w14:paraId="3ECDE520" w14:textId="77777777" w:rsidTr="009C060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058922A9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1EFB6ACE" w14:textId="77777777" w:rsidTr="009C060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8D190F">
      <w:pPr>
        <w:pStyle w:val="Nagwek1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. Dane oferenta(-tów)"/>
        <w:tblDescription w:val="Tabela zawierająca dane oferenta(-tów)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9C0602">
        <w:trPr>
          <w:trHeight w:val="67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6389F5D4" w14:textId="77777777" w:rsidR="007B60CF" w:rsidRPr="009C0602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4AF3F34" w14:textId="77777777" w:rsidR="007B60CF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187D3E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8974B7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9C0602" w:rsidRPr="00D97AAD" w:rsidRDefault="009C0602" w:rsidP="009C06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654EED" w14:textId="77777777" w:rsidR="007B60CF" w:rsidRPr="009C0602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791AB66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A691E9A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DC7DCC7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8D190F">
      <w:pPr>
        <w:pStyle w:val="Nagwek1"/>
      </w:pPr>
      <w:r w:rsidRPr="00D97AAD">
        <w:lastRenderedPageBreak/>
        <w:t>I</w:t>
      </w:r>
      <w:r>
        <w:t>I</w:t>
      </w:r>
      <w:r w:rsidRPr="00D97AAD">
        <w:t xml:space="preserve">I. </w:t>
      </w:r>
      <w: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I. Opis zadania"/>
        <w:tblDescription w:val="III. Opis zadania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99372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4097EAC4" w14:textId="15EC5A3A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837EA51" w14:textId="77777777" w:rsidTr="0099372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7B60CF" w:rsidRPr="001B34E1" w:rsidRDefault="007B60CF" w:rsidP="001B34E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7B60CF" w:rsidRPr="00D97AAD" w:rsidRDefault="007B60CF" w:rsidP="001B34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99372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99372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5A30E5">
            <w:pPr>
              <w:spacing w:line="276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62B03D53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35F736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59B6CC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C68454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F6AA5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AA9580" w14:textId="77777777" w:rsidR="001B34E1" w:rsidRPr="00D97AAD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99372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0C44AEA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F2DE6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C3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5107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5EAE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0D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92F4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472C3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7895E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1B507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4A73B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E5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51852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6D50F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C868A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3A3A6339" w14:textId="77777777" w:rsidR="00E07C9D" w:rsidRDefault="00E07C9D" w:rsidP="005A30E5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44EB93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64678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EA412F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38EE1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D094E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FADEB0" w14:textId="77777777" w:rsidR="005A30E5" w:rsidRPr="009C0602" w:rsidRDefault="005A30E5" w:rsidP="005A30E5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9C06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99372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0EE3F36B" w14:textId="77777777" w:rsidR="00E07C9D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9C175F" w14:textId="77777777" w:rsidR="009C0602" w:rsidRPr="009C0602" w:rsidRDefault="009C0602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0154993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25857FD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65F3C07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7853D74E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4377B463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99372B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2DC1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A869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9ECF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12AEAC87" w:rsidR="00E07C9D" w:rsidRPr="00E07C9D" w:rsidRDefault="00E07C9D" w:rsidP="008D190F">
      <w:pPr>
        <w:pStyle w:val="Nagwek1"/>
      </w:pPr>
      <w:r w:rsidRPr="00D97AAD">
        <w:t>IV.</w:t>
      </w:r>
      <w:r w:rsidR="008D190F">
        <w:t xml:space="preserve"> </w:t>
      </w:r>
      <w:r w:rsidR="002C3FC7">
        <w:t>Charakterystyka o</w:t>
      </w:r>
      <w: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V. Charakterystyka oferenta"/>
        <w:tblDescription w:val="Tabela przedstawiająca charakterystykę oferenta"/>
      </w:tblPr>
      <w:tblGrid>
        <w:gridCol w:w="10774"/>
      </w:tblGrid>
      <w:tr w:rsidR="00E07C9D" w:rsidRPr="00D97AAD" w14:paraId="19A7778E" w14:textId="77777777" w:rsidTr="005A30E5">
        <w:trPr>
          <w:trHeight w:val="37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5A30E5">
        <w:trPr>
          <w:trHeight w:val="999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553B" w14:textId="5D5DF42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96972" w14:textId="77777777" w:rsidR="005A30E5" w:rsidRDefault="005A30E5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9C0602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5A30E5">
        <w:trPr>
          <w:trHeight w:val="3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062" w14:textId="47A447E1" w:rsidR="00E07C9D" w:rsidRPr="00D97AAD" w:rsidRDefault="00E07C9D" w:rsidP="009C0602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5A30E5">
        <w:trPr>
          <w:trHeight w:val="239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C27D" w14:textId="62E9B432" w:rsidR="005A30E5" w:rsidRPr="00D97AAD" w:rsidRDefault="005A30E5" w:rsidP="005A30E5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3B924864" w:rsidR="00E07C9D" w:rsidRDefault="006160C1" w:rsidP="008D190F">
      <w:pPr>
        <w:pStyle w:val="Nagwek1"/>
      </w:pPr>
      <w:r>
        <w:t>V</w:t>
      </w:r>
      <w:r w:rsidRPr="00D97AAD">
        <w:t>.</w:t>
      </w:r>
      <w:r w:rsidR="008D190F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V. Kalkulacja przewidywanych kosztów realizacji zadania publicznego"/>
        <w:tblDescription w:val="Tabela przedstawiająca kalkulację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40A2D143" w14:textId="69A6C3FB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  <w:r w:rsidR="005A30E5" w:rsidRP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4142DA2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B893D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0D62E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C96D9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2F8B8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508C17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BF1C83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7E9D12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008F6A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2EAE3F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8396F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E6BCE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8ECF91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EA0155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5F11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03521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14803E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2C9EB3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75074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7090BF7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C0E2A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68F83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AB6B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DA30CB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2BCE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AF8B1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1B85E0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8FB087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1803DE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FD3B91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713A1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83D4D6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2CEC35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1284A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C799E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168766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F9349C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7E8AFD5C" w14:textId="510A3F1D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  <w:r w:rsid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3526BEB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A6E40F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2BF84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85A29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5F1F5B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E6CE71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2E952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5A30E5" w:rsidRDefault="00C558C9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B33E51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E7836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CA8280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A13B3A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0E039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50CCA4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21BECD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458C3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C569A3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166DA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D7E0C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1D6C1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F51D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BDC47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B2725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7E327F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081AC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9C6DF9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25047D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CE13CD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7E85C0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2024E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4359FD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42E6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BFE47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504A7F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EAC2E6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E7E16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29F70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F712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02A5A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C9AB86F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6A26B5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FBD8F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BBF741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D47F3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C9A2FC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226C6A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4A079D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B701B2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CDA6E4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8853D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5A30E5" w:rsidRDefault="005C3B47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7CE03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BB2BC2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2E90F0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F1E70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8395BB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B7FBF9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E5FF14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1B764E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A65898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50EA7F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E4D5C6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DEE0C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377"/>
        <w:gridCol w:w="2127"/>
      </w:tblGrid>
      <w:tr w:rsidR="005C3B47" w:rsidRPr="00E617D8" w14:paraId="179DD506" w14:textId="77777777" w:rsidTr="005A30E5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377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377" w:type="dxa"/>
          </w:tcPr>
          <w:p w14:paraId="22CE41B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BACB89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  <w:r w:rsidRPr="005A30E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E617D8" w:rsidRPr="00E617D8" w14:paraId="2CCE1A83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377" w:type="dxa"/>
          </w:tcPr>
          <w:p w14:paraId="546986D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5BB4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55B8B8D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377" w:type="dxa"/>
          </w:tcPr>
          <w:p w14:paraId="6C28F69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88307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7A2F140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377" w:type="dxa"/>
          </w:tcPr>
          <w:p w14:paraId="2CDB30E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F08BC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6EFAEDC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377" w:type="dxa"/>
          </w:tcPr>
          <w:p w14:paraId="2E4A6EA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83AFC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118BB2A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377" w:type="dxa"/>
          </w:tcPr>
          <w:p w14:paraId="5BFB14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5A9E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526"/>
        <w:gridCol w:w="1305"/>
        <w:gridCol w:w="1417"/>
        <w:gridCol w:w="1673"/>
      </w:tblGrid>
      <w:tr w:rsidR="005C3B47" w:rsidRPr="00E617D8" w14:paraId="3B2F8011" w14:textId="77777777" w:rsidTr="005A30E5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5A30E5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5A30E5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526" w:type="dxa"/>
          </w:tcPr>
          <w:p w14:paraId="55376993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9DA049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EF0D0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CD41FF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43630E2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526" w:type="dxa"/>
          </w:tcPr>
          <w:p w14:paraId="199D80E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A66F62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FF41D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8E9E7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005C247" w14:textId="77777777" w:rsidTr="005A30E5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26" w:type="dxa"/>
          </w:tcPr>
          <w:p w14:paraId="504516F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58E2EF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AB6BA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4EB86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2D35F893" w14:textId="77777777" w:rsidTr="005A30E5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26" w:type="dxa"/>
          </w:tcPr>
          <w:p w14:paraId="7945B5A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255EF8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D3DD0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BD3F3A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64ABAB7" w14:textId="77777777" w:rsidTr="005A30E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26" w:type="dxa"/>
          </w:tcPr>
          <w:p w14:paraId="004137F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10DED5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78CF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FC86801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0981276F" w:rsidR="00E617D8" w:rsidRPr="00E617D8" w:rsidRDefault="00E617D8" w:rsidP="008D190F">
      <w:pPr>
        <w:pStyle w:val="Nagwek1"/>
      </w:pPr>
      <w:r w:rsidRPr="00D97AAD">
        <w:lastRenderedPageBreak/>
        <w:t>V</w:t>
      </w:r>
      <w:r>
        <w:t>I</w:t>
      </w:r>
      <w:r w:rsidRPr="00D97AAD">
        <w:t>.</w:t>
      </w:r>
      <w:r w:rsidR="008D190F">
        <w:t xml:space="preserve"> </w:t>
      </w:r>
      <w: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65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VI. Inne informacje"/>
        <w:tblDescription w:val="Tabela zawierająca inne informacje"/>
      </w:tblPr>
      <w:tblGrid>
        <w:gridCol w:w="10652"/>
      </w:tblGrid>
      <w:tr w:rsidR="00F548C5" w:rsidRPr="00D97AAD" w14:paraId="3145F0A6" w14:textId="77777777" w:rsidTr="007A16A1">
        <w:trPr>
          <w:trHeight w:val="450"/>
        </w:trPr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7A16A1">
        <w:trPr>
          <w:trHeight w:val="557"/>
        </w:trPr>
        <w:tc>
          <w:tcPr>
            <w:tcW w:w="10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D40" w14:textId="77777777" w:rsidR="00F548C5" w:rsidRDefault="00F548C5" w:rsidP="005A30E5">
            <w:pPr>
              <w:ind w:left="164" w:right="14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81D5D2" w14:textId="77777777" w:rsidR="009C0602" w:rsidRDefault="009C0602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F4D825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7B8C3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BF72F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1B34E1" w:rsidRPr="00D97AAD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8D190F">
      <w:pPr>
        <w:pStyle w:val="Nagwek1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9B1F4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9B1F4D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9B1F4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68DFF7D3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1)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9B1F4D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t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9B1F4D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3383E0D3" w:rsidR="00ED1D2C" w:rsidRPr="009B1F4D" w:rsidRDefault="00D64C5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2) </w:t>
      </w:r>
      <w:r w:rsidR="00ED1D2C" w:rsidRPr="009B1F4D">
        <w:rPr>
          <w:rFonts w:asciiTheme="minorHAnsi" w:hAnsiTheme="minorHAnsi" w:cs="Verdana"/>
          <w:color w:val="auto"/>
          <w:sz w:val="22"/>
          <w:szCs w:val="22"/>
        </w:rPr>
        <w:t xml:space="preserve"> pobieranie świadczeń pieniężnych będzie się odbywać wyłącznie w ramach prowadzonej odpłatnej działalności pożytku publicznego; </w:t>
      </w:r>
    </w:p>
    <w:p w14:paraId="4FECCCBC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3)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</w:t>
      </w:r>
      <w:proofErr w:type="gramStart"/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ją)*</w:t>
      </w:r>
      <w:proofErr w:type="gramEnd"/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</w:t>
      </w:r>
      <w:proofErr w:type="gramStart"/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ją)*</w:t>
      </w:r>
      <w:proofErr w:type="gramEnd"/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5)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9B1F4D">
        <w:rPr>
          <w:rFonts w:asciiTheme="minorHAnsi" w:hAnsiTheme="minorHAnsi" w:cs="Verdana"/>
          <w:color w:val="auto"/>
          <w:sz w:val="22"/>
          <w:szCs w:val="22"/>
        </w:rPr>
        <w:t>I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6)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2FF0DAEA" w:rsidR="00AF662F" w:rsidRPr="009B1F4D" w:rsidRDefault="00ED1D2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9B1F4D">
        <w:rPr>
          <w:rFonts w:asciiTheme="minorHAnsi" w:hAnsiTheme="minorHAnsi" w:cs="Verdana"/>
          <w:color w:val="auto"/>
          <w:sz w:val="22"/>
          <w:szCs w:val="22"/>
        </w:rPr>
        <w:tab/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>z przepisami o ochronie danych osobowych</w:t>
      </w:r>
      <w:r w:rsidR="00D64C5C">
        <w:rPr>
          <w:rFonts w:asciiTheme="minorHAnsi" w:hAnsiTheme="minorHAnsi" w:cs="Verdana"/>
          <w:color w:val="auto"/>
          <w:sz w:val="22"/>
          <w:szCs w:val="22"/>
        </w:rPr>
        <w:t>;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</w:p>
    <w:p w14:paraId="7263C44A" w14:textId="581E553D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8)</w:t>
      </w:r>
      <w:r w:rsidRPr="009B1F4D">
        <w:rPr>
          <w:rFonts w:asciiTheme="minorHAnsi" w:hAnsiTheme="minorHAnsi" w:cs="Verdana"/>
          <w:color w:val="FF0000"/>
          <w:sz w:val="22"/>
          <w:szCs w:val="22"/>
        </w:rPr>
        <w:tab/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prowadzimy działalność statutową w dziedzinie objętej konkursem ofert na realizację zadań publicznych Województwa Podkarpackiego w dziedzinie nauki w 202</w:t>
      </w:r>
      <w:r w:rsidR="00ED750E">
        <w:rPr>
          <w:rFonts w:asciiTheme="minorHAnsi" w:hAnsiTheme="minorHAnsi" w:cs="Verdana"/>
          <w:color w:val="000000" w:themeColor="text1"/>
          <w:sz w:val="22"/>
          <w:szCs w:val="22"/>
        </w:rPr>
        <w:t>2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 xml:space="preserve"> r. pn. Organizacja wydarzeń popularyzujących naukę;</w:t>
      </w:r>
    </w:p>
    <w:p w14:paraId="786E3B7F" w14:textId="09DB79B0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9)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ab/>
        <w:t>kwoty podane w budżecie zadania są kwotami zawierającymi podatek od towarów i usług (VAT)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nie ma możliwości odzyskania podatku VAT na mocy przepisów ustawy z dnia 11 marca 2004 roku o podatku od towarów i usług*</w:t>
      </w:r>
    </w:p>
    <w:p w14:paraId="37ED77A4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2C1395D6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 usług*</w:t>
      </w:r>
    </w:p>
    <w:p w14:paraId="0668029F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5F393300" w14:textId="1A8CE98B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częściowo zawierającymi podatek od towarów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usług (VAT), ponieważ istnieje możliwość odzyskania podatku VAT na mocy przepisów ustawy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dnia 11 marca 2004 roku o podatku od towarów i usług*;</w:t>
      </w:r>
    </w:p>
    <w:p w14:paraId="30666B68" w14:textId="0DB08F9A" w:rsidR="002C435C" w:rsidRPr="009B1F4D" w:rsidRDefault="00CA6524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>
        <w:rPr>
          <w:rFonts w:asciiTheme="minorHAnsi" w:hAnsiTheme="minorHAnsi" w:cs="Verdana"/>
          <w:color w:val="000000" w:themeColor="text1"/>
          <w:sz w:val="22"/>
          <w:szCs w:val="22"/>
        </w:rPr>
        <w:lastRenderedPageBreak/>
        <w:t xml:space="preserve">10) 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osoby, które w ramach realizacji zadania będą wykonywać działalność związaną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wychowaniem, edukacją, wypoczynkiem, leczeniem małoletnich lub opieką nad nimi, nie figurują w Rejestrze Sprawców Przestępstw na Tle Seksualnym, prowadzonym przez Ministra Sprawiedliwości.</w:t>
      </w:r>
    </w:p>
    <w:p w14:paraId="3C52F3AC" w14:textId="555AD87D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1930066F" w14:textId="62738DB0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60F9014" w14:textId="1E16FB67" w:rsid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2B7515E" w14:textId="77777777" w:rsidR="002C435C" w:rsidRPr="00D97AA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lub podpisy </w:t>
      </w:r>
    </w:p>
    <w:p w14:paraId="15EA3F82" w14:textId="77777777" w:rsidR="00B01A54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osób upoważnionych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do składania oświadczeń </w:t>
      </w:r>
    </w:p>
    <w:p w14:paraId="56931E97" w14:textId="77777777" w:rsidR="00E24FE3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woli w imieniu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0C2F5D">
        <w:rPr>
          <w:rFonts w:asciiTheme="minorHAnsi" w:hAnsiTheme="minorHAnsi" w:cs="Verdana"/>
          <w:color w:val="auto"/>
          <w:sz w:val="18"/>
          <w:szCs w:val="18"/>
        </w:rPr>
        <w:t>ów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375C" w14:textId="77777777" w:rsidR="005B7589" w:rsidRDefault="005B7589">
      <w:r>
        <w:separator/>
      </w:r>
    </w:p>
  </w:endnote>
  <w:endnote w:type="continuationSeparator" w:id="0">
    <w:p w14:paraId="4CE20402" w14:textId="77777777" w:rsidR="005B7589" w:rsidRDefault="005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A7BC2">
          <w:rPr>
            <w:rFonts w:ascii="Calibri" w:hAnsi="Calibri" w:cs="Calibri"/>
            <w:sz w:val="22"/>
            <w:szCs w:val="22"/>
          </w:rPr>
          <w:fldChar w:fldCharType="begin"/>
        </w:r>
        <w:r w:rsidRPr="00CA7BC2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A7BC2">
          <w:rPr>
            <w:rFonts w:ascii="Calibri" w:hAnsi="Calibri" w:cs="Calibri"/>
            <w:sz w:val="22"/>
            <w:szCs w:val="22"/>
          </w:rPr>
          <w:fldChar w:fldCharType="separate"/>
        </w:r>
        <w:r w:rsidR="00B33A99">
          <w:rPr>
            <w:rFonts w:ascii="Calibri" w:hAnsi="Calibri" w:cs="Calibri"/>
            <w:noProof/>
            <w:sz w:val="22"/>
            <w:szCs w:val="22"/>
          </w:rPr>
          <w:t>2</w:t>
        </w:r>
        <w:r w:rsidRPr="00CA7BC2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D04D" w14:textId="77777777" w:rsidR="005B7589" w:rsidRDefault="005B7589">
      <w:r>
        <w:separator/>
      </w:r>
    </w:p>
  </w:footnote>
  <w:footnote w:type="continuationSeparator" w:id="0">
    <w:p w14:paraId="0777C8E5" w14:textId="77777777" w:rsidR="005B7589" w:rsidRDefault="005B758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2F5D"/>
    <w:rsid w:val="000C3246"/>
    <w:rsid w:val="000C4069"/>
    <w:rsid w:val="000C468D"/>
    <w:rsid w:val="000C4978"/>
    <w:rsid w:val="000C6E1F"/>
    <w:rsid w:val="000C75C5"/>
    <w:rsid w:val="000D058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F3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4E1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435C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5F2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463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456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30E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589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9DF"/>
    <w:rsid w:val="005D4DE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60A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D3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F1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6A1"/>
    <w:rsid w:val="007A50E2"/>
    <w:rsid w:val="007A77BE"/>
    <w:rsid w:val="007B140D"/>
    <w:rsid w:val="007B2946"/>
    <w:rsid w:val="007B4EA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8A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40F"/>
    <w:rsid w:val="00887061"/>
    <w:rsid w:val="00887B33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190F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4C5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1CC5"/>
    <w:rsid w:val="00983305"/>
    <w:rsid w:val="00984FF1"/>
    <w:rsid w:val="009851CE"/>
    <w:rsid w:val="00986B46"/>
    <w:rsid w:val="00987B91"/>
    <w:rsid w:val="0099158D"/>
    <w:rsid w:val="009917A2"/>
    <w:rsid w:val="0099372B"/>
    <w:rsid w:val="009950FE"/>
    <w:rsid w:val="009A1F04"/>
    <w:rsid w:val="009A3357"/>
    <w:rsid w:val="009A6A53"/>
    <w:rsid w:val="009B1F4D"/>
    <w:rsid w:val="009B5124"/>
    <w:rsid w:val="009B52F4"/>
    <w:rsid w:val="009B57CB"/>
    <w:rsid w:val="009B7E68"/>
    <w:rsid w:val="009C0602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F39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A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BEE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E8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524"/>
    <w:rsid w:val="00CA67C1"/>
    <w:rsid w:val="00CA7BC2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C5C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50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42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C29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2CF9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D190F"/>
    <w:pPr>
      <w:outlineLvl w:val="0"/>
    </w:pPr>
    <w:rPr>
      <w:rFonts w:asciiTheme="minorHAnsi" w:hAnsiTheme="minorHAnsi"/>
      <w:b/>
      <w:bCs/>
      <w:sz w:val="2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yl1">
    <w:name w:val="Styl1"/>
    <w:basedOn w:val="Nagwek3"/>
    <w:qFormat/>
    <w:rsid w:val="008518AA"/>
    <w:rPr>
      <w:rFonts w:asciiTheme="majorHAnsi" w:hAnsiTheme="majorHAnsi"/>
      <w:sz w:val="22"/>
    </w:rPr>
  </w:style>
  <w:style w:type="paragraph" w:customStyle="1" w:styleId="Styl2">
    <w:name w:val="Styl2"/>
    <w:basedOn w:val="Styl1"/>
    <w:qFormat/>
    <w:rsid w:val="008518AA"/>
    <w:rPr>
      <w:rFonts w:asciiTheme="minorHAnsi" w:hAnsiTheme="minorHAnsi"/>
    </w:rPr>
  </w:style>
  <w:style w:type="paragraph" w:customStyle="1" w:styleId="Styl3">
    <w:name w:val="Styl3"/>
    <w:basedOn w:val="Nagwek1"/>
    <w:qFormat/>
    <w:rsid w:val="0085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4B44-2B46-45FC-B54E-6D3979CB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Stawarz Magdalena</dc:creator>
  <cp:lastModifiedBy>Baran Izabela</cp:lastModifiedBy>
  <cp:revision>17</cp:revision>
  <cp:lastPrinted>2020-02-06T13:42:00Z</cp:lastPrinted>
  <dcterms:created xsi:type="dcterms:W3CDTF">2021-01-28T13:17:00Z</dcterms:created>
  <dcterms:modified xsi:type="dcterms:W3CDTF">2022-02-23T11:41:00Z</dcterms:modified>
</cp:coreProperties>
</file>