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8220" w14:textId="47CF0E81" w:rsidR="00260035" w:rsidRPr="00200E83" w:rsidRDefault="00DD5C16" w:rsidP="005C7569">
      <w:pPr>
        <w:spacing w:after="0"/>
        <w:ind w:left="4678"/>
        <w:rPr>
          <w:rFonts w:cs="Arial"/>
          <w:sz w:val="20"/>
          <w:szCs w:val="20"/>
        </w:rPr>
      </w:pPr>
      <w:r w:rsidRPr="00200E83">
        <w:rPr>
          <w:rFonts w:cs="Arial"/>
          <w:sz w:val="20"/>
          <w:szCs w:val="20"/>
        </w:rPr>
        <w:t>Załącznik do Uchwały</w:t>
      </w:r>
      <w:r w:rsidR="007B55C6" w:rsidRPr="00200E83">
        <w:rPr>
          <w:rFonts w:cs="Arial"/>
          <w:sz w:val="20"/>
          <w:szCs w:val="20"/>
        </w:rPr>
        <w:t xml:space="preserve"> </w:t>
      </w:r>
      <w:r w:rsidR="00E05393" w:rsidRPr="00200E83">
        <w:rPr>
          <w:rFonts w:cs="Arial"/>
          <w:sz w:val="20"/>
          <w:szCs w:val="20"/>
        </w:rPr>
        <w:t>Nr</w:t>
      </w:r>
      <w:r w:rsidR="006B0B9D" w:rsidRPr="00200E83">
        <w:rPr>
          <w:rFonts w:cs="Arial"/>
          <w:sz w:val="20"/>
          <w:szCs w:val="20"/>
        </w:rPr>
        <w:t xml:space="preserve"> </w:t>
      </w:r>
      <w:r w:rsidR="00FF4303">
        <w:rPr>
          <w:rFonts w:cs="Arial"/>
          <w:sz w:val="20"/>
          <w:szCs w:val="20"/>
        </w:rPr>
        <w:t>567/12159</w:t>
      </w:r>
      <w:r w:rsidR="00260035" w:rsidRPr="00200E83">
        <w:rPr>
          <w:rFonts w:cs="Arial"/>
          <w:sz w:val="20"/>
          <w:szCs w:val="20"/>
        </w:rPr>
        <w:t>/</w:t>
      </w:r>
      <w:r w:rsidR="00FF4303">
        <w:rPr>
          <w:rFonts w:cs="Arial"/>
          <w:sz w:val="20"/>
          <w:szCs w:val="20"/>
        </w:rPr>
        <w:t>24</w:t>
      </w:r>
      <w:r w:rsidR="00260035" w:rsidRPr="00200E83">
        <w:rPr>
          <w:rFonts w:cs="Arial"/>
          <w:sz w:val="20"/>
          <w:szCs w:val="20"/>
        </w:rPr>
        <w:t>/</w:t>
      </w:r>
      <w:r w:rsidR="0012041C" w:rsidRPr="00200E83">
        <w:rPr>
          <w:rFonts w:cs="Arial"/>
          <w:sz w:val="20"/>
          <w:szCs w:val="20"/>
        </w:rPr>
        <w:t xml:space="preserve"> </w:t>
      </w:r>
      <w:r w:rsidR="00C57DAA" w:rsidRPr="00200E83">
        <w:rPr>
          <w:rFonts w:cs="Arial"/>
          <w:sz w:val="20"/>
          <w:szCs w:val="20"/>
        </w:rPr>
        <w:t xml:space="preserve"> </w:t>
      </w:r>
    </w:p>
    <w:p w14:paraId="5CEDE5FE" w14:textId="2C6E09D4" w:rsidR="00E05393" w:rsidRPr="00200E83" w:rsidRDefault="00DD5C16" w:rsidP="005C7569">
      <w:pPr>
        <w:spacing w:after="0"/>
        <w:ind w:left="4678"/>
        <w:rPr>
          <w:rFonts w:cs="Arial"/>
          <w:sz w:val="20"/>
          <w:szCs w:val="20"/>
        </w:rPr>
      </w:pPr>
      <w:r w:rsidRPr="00200E83">
        <w:rPr>
          <w:rFonts w:cs="Arial"/>
          <w:sz w:val="20"/>
          <w:szCs w:val="20"/>
        </w:rPr>
        <w:t xml:space="preserve">Zarządu Województwa Podkarpackiego </w:t>
      </w:r>
      <w:r w:rsidR="009F3A94" w:rsidRPr="00200E83">
        <w:rPr>
          <w:rFonts w:cs="Arial"/>
          <w:sz w:val="20"/>
          <w:szCs w:val="20"/>
        </w:rPr>
        <w:t>w</w:t>
      </w:r>
      <w:r w:rsidR="00994D58" w:rsidRPr="00200E83">
        <w:rPr>
          <w:rFonts w:cs="Arial"/>
          <w:sz w:val="20"/>
          <w:szCs w:val="20"/>
        </w:rPr>
        <w:t> Rzeszowie</w:t>
      </w:r>
      <w:r w:rsidR="00FD0311" w:rsidRPr="00200E83">
        <w:rPr>
          <w:rFonts w:cs="Arial"/>
          <w:sz w:val="20"/>
          <w:szCs w:val="20"/>
        </w:rPr>
        <w:t xml:space="preserve"> </w:t>
      </w:r>
      <w:r w:rsidRPr="00200E83">
        <w:rPr>
          <w:rFonts w:cs="Arial"/>
          <w:sz w:val="20"/>
          <w:szCs w:val="20"/>
        </w:rPr>
        <w:t xml:space="preserve">z </w:t>
      </w:r>
      <w:r w:rsidR="00CA0B92" w:rsidRPr="00200E83">
        <w:rPr>
          <w:rFonts w:cs="Arial"/>
          <w:sz w:val="20"/>
          <w:szCs w:val="20"/>
        </w:rPr>
        <w:t>dnia</w:t>
      </w:r>
      <w:r w:rsidR="006B0B9D" w:rsidRPr="00200E83">
        <w:rPr>
          <w:rFonts w:cs="Arial"/>
          <w:sz w:val="20"/>
          <w:szCs w:val="20"/>
        </w:rPr>
        <w:t xml:space="preserve"> </w:t>
      </w:r>
      <w:r w:rsidR="00FF4303">
        <w:rPr>
          <w:rFonts w:cs="Arial"/>
          <w:sz w:val="20"/>
          <w:szCs w:val="20"/>
        </w:rPr>
        <w:t xml:space="preserve">20 lutego </w:t>
      </w:r>
      <w:r w:rsidR="006B0B9D" w:rsidRPr="00200E83">
        <w:rPr>
          <w:rFonts w:cs="Arial"/>
          <w:sz w:val="20"/>
          <w:szCs w:val="20"/>
        </w:rPr>
        <w:t>202</w:t>
      </w:r>
      <w:r w:rsidR="0012041C" w:rsidRPr="00200E83">
        <w:rPr>
          <w:rFonts w:cs="Arial"/>
          <w:sz w:val="20"/>
          <w:szCs w:val="20"/>
        </w:rPr>
        <w:t>4</w:t>
      </w:r>
      <w:r w:rsidR="006B0B9D" w:rsidRPr="00200E83">
        <w:rPr>
          <w:rFonts w:cs="Arial"/>
          <w:sz w:val="20"/>
          <w:szCs w:val="20"/>
        </w:rPr>
        <w:t xml:space="preserve"> </w:t>
      </w:r>
      <w:r w:rsidR="00C57DAA" w:rsidRPr="00200E83">
        <w:rPr>
          <w:rFonts w:cs="Arial"/>
          <w:sz w:val="20"/>
          <w:szCs w:val="20"/>
        </w:rPr>
        <w:t>r</w:t>
      </w:r>
      <w:r w:rsidR="00260035" w:rsidRPr="00200E83">
        <w:rPr>
          <w:rFonts w:cs="Arial"/>
          <w:sz w:val="20"/>
          <w:szCs w:val="20"/>
        </w:rPr>
        <w:t>.</w:t>
      </w:r>
    </w:p>
    <w:p w14:paraId="391589E8" w14:textId="77777777" w:rsidR="0012041C" w:rsidRPr="00510C1C" w:rsidRDefault="0012041C" w:rsidP="0012041C">
      <w:pPr>
        <w:spacing w:after="0"/>
        <w:rPr>
          <w:rFonts w:cs="Arial"/>
          <w:sz w:val="24"/>
          <w:szCs w:val="24"/>
        </w:rPr>
      </w:pPr>
    </w:p>
    <w:p w14:paraId="0572EAD7" w14:textId="74B16535" w:rsidR="00BC5F75" w:rsidRDefault="0012041C" w:rsidP="0012041C">
      <w:pPr>
        <w:pStyle w:val="Nagwek1"/>
        <w:rPr>
          <w:sz w:val="24"/>
          <w:szCs w:val="24"/>
        </w:rPr>
      </w:pPr>
      <w:r w:rsidRPr="0012041C">
        <w:rPr>
          <w:sz w:val="24"/>
          <w:szCs w:val="24"/>
        </w:rPr>
        <w:t>OGŁOSZENIE O OTWARTYM KONKURSIE OFERT NA REALIZACJĘ ZADAŃ PUBLICZNYCH WOJEWÓDZTWA PODKARPACKIEGO W DZIEDZINIE NAUKI W</w:t>
      </w:r>
      <w:r>
        <w:rPr>
          <w:sz w:val="24"/>
          <w:szCs w:val="24"/>
        </w:rPr>
        <w:t> </w:t>
      </w:r>
      <w:r w:rsidRPr="0012041C">
        <w:rPr>
          <w:sz w:val="24"/>
          <w:szCs w:val="24"/>
        </w:rPr>
        <w:t xml:space="preserve">2024 R. – ORGANIZACJA WYDARZEŃ POPULAZYZUJĄCYCH NAUKĘ </w:t>
      </w:r>
      <w:bookmarkStart w:id="0" w:name="_Hlk27042538"/>
    </w:p>
    <w:p w14:paraId="548486F5" w14:textId="77777777" w:rsidR="00F2466F" w:rsidRPr="00F2466F" w:rsidRDefault="00F2466F" w:rsidP="005F2CD1">
      <w:pPr>
        <w:spacing w:before="120" w:after="120"/>
      </w:pPr>
    </w:p>
    <w:bookmarkEnd w:id="0"/>
    <w:p w14:paraId="5BB68341" w14:textId="22F7CDFD" w:rsidR="00BC5F75" w:rsidRDefault="00BC5F75" w:rsidP="005F2CD1">
      <w:pPr>
        <w:pStyle w:val="Nagwek2"/>
        <w:spacing w:before="120" w:after="120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12041C">
        <w:rPr>
          <w:rFonts w:ascii="Arial" w:hAnsi="Arial" w:cs="Arial"/>
          <w:b/>
          <w:bCs/>
          <w:color w:val="auto"/>
          <w:sz w:val="23"/>
          <w:szCs w:val="23"/>
        </w:rPr>
        <w:t>§</w:t>
      </w:r>
      <w:r w:rsidR="00F640FB" w:rsidRPr="0012041C">
        <w:rPr>
          <w:rFonts w:ascii="Arial" w:hAnsi="Arial" w:cs="Arial"/>
          <w:b/>
          <w:bCs/>
          <w:color w:val="auto"/>
          <w:sz w:val="23"/>
          <w:szCs w:val="23"/>
        </w:rPr>
        <w:t xml:space="preserve"> 1</w:t>
      </w:r>
    </w:p>
    <w:p w14:paraId="16AF712D" w14:textId="7E1093DD" w:rsidR="00F2466F" w:rsidRPr="003A099C" w:rsidRDefault="00F2466F" w:rsidP="003A099C">
      <w:pPr>
        <w:jc w:val="center"/>
        <w:rPr>
          <w:b/>
          <w:bCs/>
        </w:rPr>
      </w:pPr>
      <w:r w:rsidRPr="003A099C">
        <w:rPr>
          <w:b/>
          <w:bCs/>
        </w:rPr>
        <w:t>Definicje</w:t>
      </w:r>
    </w:p>
    <w:p w14:paraId="03D63294" w14:textId="20AF3F3B" w:rsidR="00BC5F75" w:rsidRPr="0012041C" w:rsidRDefault="00BC5F75" w:rsidP="009D0B13">
      <w:pPr>
        <w:pStyle w:val="Akapitzlist"/>
        <w:spacing w:after="240"/>
        <w:ind w:left="0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t>Ilekroć w ogłoszeniu jest mowa o:</w:t>
      </w:r>
    </w:p>
    <w:p w14:paraId="4E5F55F7" w14:textId="2A889CF5" w:rsidR="00652FE2" w:rsidRPr="0012041C" w:rsidRDefault="00652FE2" w:rsidP="002206C0">
      <w:pPr>
        <w:pStyle w:val="Default"/>
        <w:numPr>
          <w:ilvl w:val="0"/>
          <w:numId w:val="6"/>
        </w:numPr>
        <w:spacing w:line="276" w:lineRule="auto"/>
        <w:ind w:left="709" w:hanging="357"/>
        <w:jc w:val="both"/>
        <w:rPr>
          <w:color w:val="auto"/>
          <w:sz w:val="23"/>
          <w:szCs w:val="23"/>
        </w:rPr>
      </w:pPr>
      <w:r w:rsidRPr="0012041C">
        <w:rPr>
          <w:b/>
          <w:color w:val="auto"/>
          <w:sz w:val="23"/>
          <w:szCs w:val="23"/>
        </w:rPr>
        <w:t xml:space="preserve">Województwie </w:t>
      </w:r>
      <w:r w:rsidRPr="0012041C">
        <w:rPr>
          <w:color w:val="auto"/>
          <w:sz w:val="23"/>
          <w:szCs w:val="23"/>
        </w:rPr>
        <w:t>– należy przez to rozumieć Województwo Podkarpackie,</w:t>
      </w:r>
    </w:p>
    <w:p w14:paraId="3A71C790" w14:textId="5C7B6807" w:rsidR="00652FE2" w:rsidRPr="0012041C" w:rsidRDefault="00652FE2" w:rsidP="002206C0">
      <w:pPr>
        <w:pStyle w:val="Default"/>
        <w:numPr>
          <w:ilvl w:val="0"/>
          <w:numId w:val="6"/>
        </w:numPr>
        <w:spacing w:line="276" w:lineRule="auto"/>
        <w:ind w:left="709" w:hanging="357"/>
        <w:jc w:val="both"/>
        <w:rPr>
          <w:color w:val="auto"/>
          <w:sz w:val="23"/>
          <w:szCs w:val="23"/>
        </w:rPr>
      </w:pPr>
      <w:r w:rsidRPr="0012041C">
        <w:rPr>
          <w:b/>
          <w:color w:val="auto"/>
          <w:sz w:val="23"/>
          <w:szCs w:val="23"/>
        </w:rPr>
        <w:t xml:space="preserve">Zarządzie Województwa </w:t>
      </w:r>
      <w:r w:rsidRPr="0012041C">
        <w:rPr>
          <w:color w:val="auto"/>
          <w:sz w:val="23"/>
          <w:szCs w:val="23"/>
        </w:rPr>
        <w:t>– należy przez to rozumieć Zarząd Województwa Podkarpackiego</w:t>
      </w:r>
      <w:r w:rsidR="00544FFD" w:rsidRPr="0012041C">
        <w:rPr>
          <w:color w:val="auto"/>
          <w:sz w:val="23"/>
          <w:szCs w:val="23"/>
        </w:rPr>
        <w:t xml:space="preserve"> w Rzeszowie</w:t>
      </w:r>
      <w:r w:rsidRPr="0012041C">
        <w:rPr>
          <w:color w:val="auto"/>
          <w:sz w:val="23"/>
          <w:szCs w:val="23"/>
        </w:rPr>
        <w:t xml:space="preserve">, </w:t>
      </w:r>
    </w:p>
    <w:p w14:paraId="6CC49A62" w14:textId="77777777" w:rsidR="00652FE2" w:rsidRPr="0012041C" w:rsidRDefault="00652FE2" w:rsidP="009D0B13">
      <w:pPr>
        <w:pStyle w:val="Default"/>
        <w:numPr>
          <w:ilvl w:val="0"/>
          <w:numId w:val="6"/>
        </w:numPr>
        <w:spacing w:line="276" w:lineRule="auto"/>
        <w:ind w:left="709"/>
        <w:jc w:val="both"/>
        <w:rPr>
          <w:color w:val="auto"/>
          <w:sz w:val="23"/>
          <w:szCs w:val="23"/>
        </w:rPr>
      </w:pPr>
      <w:r w:rsidRPr="0012041C">
        <w:rPr>
          <w:b/>
          <w:color w:val="auto"/>
          <w:sz w:val="23"/>
          <w:szCs w:val="23"/>
        </w:rPr>
        <w:t>Urzędzie</w:t>
      </w:r>
      <w:r w:rsidRPr="0012041C">
        <w:rPr>
          <w:color w:val="auto"/>
          <w:sz w:val="23"/>
          <w:szCs w:val="23"/>
        </w:rPr>
        <w:t xml:space="preserve"> – należy przez to rozumieć Urząd Marszałkowski Województwa Podkarpackiego w Rzeszowie,</w:t>
      </w:r>
    </w:p>
    <w:p w14:paraId="4D639CC8" w14:textId="36FBF666" w:rsidR="00652FE2" w:rsidRPr="0012041C" w:rsidRDefault="00652FE2" w:rsidP="009D0B13">
      <w:pPr>
        <w:pStyle w:val="Default"/>
        <w:numPr>
          <w:ilvl w:val="0"/>
          <w:numId w:val="6"/>
        </w:numPr>
        <w:spacing w:line="276" w:lineRule="auto"/>
        <w:ind w:left="709"/>
        <w:jc w:val="both"/>
        <w:rPr>
          <w:color w:val="auto"/>
          <w:sz w:val="23"/>
          <w:szCs w:val="23"/>
        </w:rPr>
      </w:pPr>
      <w:r w:rsidRPr="0012041C">
        <w:rPr>
          <w:b/>
          <w:color w:val="auto"/>
          <w:sz w:val="23"/>
          <w:szCs w:val="23"/>
        </w:rPr>
        <w:t>Siedzibie Urzędu</w:t>
      </w:r>
      <w:r w:rsidRPr="0012041C">
        <w:rPr>
          <w:color w:val="auto"/>
          <w:sz w:val="23"/>
          <w:szCs w:val="23"/>
        </w:rPr>
        <w:t xml:space="preserve"> – należy przez to rozumieć adres: al. Łukasza</w:t>
      </w:r>
      <w:r w:rsidR="00211E02" w:rsidRPr="0012041C">
        <w:rPr>
          <w:color w:val="auto"/>
          <w:sz w:val="23"/>
          <w:szCs w:val="23"/>
        </w:rPr>
        <w:t xml:space="preserve"> </w:t>
      </w:r>
      <w:r w:rsidRPr="0012041C">
        <w:rPr>
          <w:color w:val="auto"/>
          <w:sz w:val="23"/>
          <w:szCs w:val="23"/>
        </w:rPr>
        <w:t>Cieplińskiego 4, 35-010 Rzeszów,</w:t>
      </w:r>
    </w:p>
    <w:p w14:paraId="0182962D" w14:textId="18CECBE0" w:rsidR="00652FE2" w:rsidRPr="0012041C" w:rsidRDefault="00652FE2" w:rsidP="009D0B13">
      <w:pPr>
        <w:pStyle w:val="Default"/>
        <w:numPr>
          <w:ilvl w:val="0"/>
          <w:numId w:val="6"/>
        </w:numPr>
        <w:spacing w:line="276" w:lineRule="auto"/>
        <w:ind w:left="709"/>
        <w:jc w:val="both"/>
        <w:rPr>
          <w:bCs/>
          <w:color w:val="auto"/>
          <w:sz w:val="23"/>
          <w:szCs w:val="23"/>
        </w:rPr>
      </w:pPr>
      <w:r w:rsidRPr="0012041C">
        <w:rPr>
          <w:b/>
          <w:color w:val="auto"/>
          <w:sz w:val="23"/>
          <w:szCs w:val="23"/>
        </w:rPr>
        <w:t xml:space="preserve">Departamencie </w:t>
      </w:r>
      <w:r w:rsidRPr="0012041C">
        <w:rPr>
          <w:color w:val="auto"/>
          <w:sz w:val="23"/>
          <w:szCs w:val="23"/>
        </w:rPr>
        <w:t>– należy przez to rozumieć Departament Edukacji, Nauki i Sportu, zajmujący się współpracą z organizacjami pozarządowymi</w:t>
      </w:r>
      <w:r w:rsidR="004920FC" w:rsidRPr="0012041C">
        <w:rPr>
          <w:color w:val="auto"/>
          <w:sz w:val="23"/>
          <w:szCs w:val="23"/>
        </w:rPr>
        <w:t xml:space="preserve"> w zakresie </w:t>
      </w:r>
      <w:r w:rsidR="004920FC" w:rsidRPr="0012041C">
        <w:rPr>
          <w:bCs/>
          <w:color w:val="auto"/>
          <w:sz w:val="23"/>
          <w:szCs w:val="23"/>
        </w:rPr>
        <w:t>realizacji zadań publicznych Województwa Podkarpackiego w dziedzinie nauki w</w:t>
      </w:r>
      <w:r w:rsidR="00F431A6" w:rsidRPr="0012041C">
        <w:rPr>
          <w:bCs/>
          <w:color w:val="auto"/>
          <w:sz w:val="23"/>
          <w:szCs w:val="23"/>
        </w:rPr>
        <w:t> </w:t>
      </w:r>
      <w:r w:rsidR="00554652" w:rsidRPr="0012041C">
        <w:rPr>
          <w:bCs/>
          <w:color w:val="auto"/>
          <w:sz w:val="23"/>
          <w:szCs w:val="23"/>
        </w:rPr>
        <w:t>202</w:t>
      </w:r>
      <w:r w:rsidR="002206C0">
        <w:rPr>
          <w:bCs/>
          <w:color w:val="auto"/>
          <w:sz w:val="23"/>
          <w:szCs w:val="23"/>
        </w:rPr>
        <w:t>4</w:t>
      </w:r>
      <w:r w:rsidR="00554652" w:rsidRPr="0012041C">
        <w:rPr>
          <w:bCs/>
          <w:color w:val="auto"/>
          <w:sz w:val="23"/>
          <w:szCs w:val="23"/>
        </w:rPr>
        <w:t xml:space="preserve"> </w:t>
      </w:r>
      <w:r w:rsidR="004920FC" w:rsidRPr="0012041C">
        <w:rPr>
          <w:bCs/>
          <w:color w:val="auto"/>
          <w:sz w:val="23"/>
          <w:szCs w:val="23"/>
        </w:rPr>
        <w:t>r.</w:t>
      </w:r>
      <w:r w:rsidRPr="0012041C">
        <w:rPr>
          <w:bCs/>
          <w:color w:val="auto"/>
          <w:sz w:val="23"/>
          <w:szCs w:val="23"/>
        </w:rPr>
        <w:t>,</w:t>
      </w:r>
    </w:p>
    <w:p w14:paraId="4B5F02B3" w14:textId="719AD248" w:rsidR="00677EE0" w:rsidRPr="0012041C" w:rsidRDefault="00FA5383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cs="Arial"/>
          <w:szCs w:val="23"/>
        </w:rPr>
      </w:pPr>
      <w:r w:rsidRPr="0012041C">
        <w:rPr>
          <w:rFonts w:cs="Arial"/>
          <w:b/>
          <w:bCs/>
          <w:szCs w:val="23"/>
        </w:rPr>
        <w:t xml:space="preserve">ustawie </w:t>
      </w:r>
      <w:r w:rsidRPr="0012041C">
        <w:rPr>
          <w:rFonts w:cs="Arial"/>
          <w:szCs w:val="23"/>
        </w:rPr>
        <w:t>-</w:t>
      </w:r>
      <w:r w:rsidRPr="0012041C">
        <w:rPr>
          <w:rFonts w:cs="Arial"/>
          <w:b/>
          <w:bCs/>
          <w:szCs w:val="23"/>
        </w:rPr>
        <w:t xml:space="preserve"> </w:t>
      </w:r>
      <w:r w:rsidRPr="0012041C">
        <w:rPr>
          <w:rFonts w:cs="Arial"/>
          <w:szCs w:val="23"/>
        </w:rPr>
        <w:t>należy przez to rozumieć ustawę z dnia 24 kwietnia 2003 r. o działalności pożytku publicznego i o wolontariacie</w:t>
      </w:r>
      <w:r w:rsidR="002206C0">
        <w:rPr>
          <w:rFonts w:cs="Arial"/>
          <w:szCs w:val="23"/>
        </w:rPr>
        <w:t>,</w:t>
      </w:r>
    </w:p>
    <w:p w14:paraId="57C18464" w14:textId="2717AD65" w:rsidR="00FA5383" w:rsidRPr="0012041C" w:rsidRDefault="00FA5383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cs="Arial"/>
          <w:szCs w:val="23"/>
        </w:rPr>
      </w:pPr>
      <w:r w:rsidRPr="0012041C">
        <w:rPr>
          <w:rFonts w:cs="Arial"/>
          <w:b/>
          <w:bCs/>
          <w:szCs w:val="23"/>
        </w:rPr>
        <w:t>Programie</w:t>
      </w:r>
      <w:r w:rsidRPr="0012041C">
        <w:rPr>
          <w:rFonts w:cs="Arial"/>
          <w:szCs w:val="23"/>
        </w:rPr>
        <w:t xml:space="preserve"> – należy przez to rozumieć Program Współpracy Samorządu Województwa Podkarpackiego z Organizacjami Pozarządowymi i innymi podmiotami prowadzącymi działalność pożytku publicznego na rok </w:t>
      </w:r>
      <w:r w:rsidR="00AB3690" w:rsidRPr="0012041C">
        <w:rPr>
          <w:rFonts w:cs="Arial"/>
          <w:szCs w:val="23"/>
        </w:rPr>
        <w:t>202</w:t>
      </w:r>
      <w:r w:rsidR="002206C0">
        <w:rPr>
          <w:rFonts w:cs="Arial"/>
          <w:szCs w:val="23"/>
        </w:rPr>
        <w:t>4</w:t>
      </w:r>
      <w:r w:rsidR="00B5153A" w:rsidRPr="0012041C">
        <w:rPr>
          <w:rFonts w:cs="Arial"/>
          <w:szCs w:val="23"/>
        </w:rPr>
        <w:t xml:space="preserve">, dostępny pod adresem: </w:t>
      </w:r>
      <w:r w:rsidR="00AA12C3" w:rsidRPr="0012041C">
        <w:rPr>
          <w:rFonts w:cs="Arial"/>
          <w:szCs w:val="23"/>
        </w:rPr>
        <w:t>https://bip.podkarpackie.pl</w:t>
      </w:r>
      <w:r w:rsidR="001F33A2" w:rsidRPr="0012041C">
        <w:rPr>
          <w:rFonts w:cs="Arial"/>
          <w:szCs w:val="23"/>
        </w:rPr>
        <w:t xml:space="preserve"> (Samorząd – Współpraca z NGO – Program współpracy)</w:t>
      </w:r>
      <w:r w:rsidRPr="0012041C">
        <w:rPr>
          <w:rFonts w:cs="Arial"/>
          <w:szCs w:val="23"/>
        </w:rPr>
        <w:t>,</w:t>
      </w:r>
    </w:p>
    <w:p w14:paraId="16F769F1" w14:textId="5AEF74FB" w:rsidR="00BC5F75" w:rsidRPr="0012041C" w:rsidRDefault="00677EE0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cs="Arial"/>
          <w:szCs w:val="23"/>
        </w:rPr>
      </w:pPr>
      <w:r w:rsidRPr="0012041C">
        <w:rPr>
          <w:rFonts w:cs="Arial"/>
          <w:b/>
          <w:bCs/>
          <w:szCs w:val="23"/>
        </w:rPr>
        <w:t>konkursie ofert</w:t>
      </w:r>
      <w:r w:rsidRPr="0012041C">
        <w:rPr>
          <w:rFonts w:cs="Arial"/>
          <w:szCs w:val="23"/>
        </w:rPr>
        <w:t xml:space="preserve"> - należy przez to rozumieć </w:t>
      </w:r>
      <w:r w:rsidR="00121C75" w:rsidRPr="0012041C">
        <w:rPr>
          <w:rFonts w:cs="Arial"/>
          <w:szCs w:val="23"/>
        </w:rPr>
        <w:t xml:space="preserve">niniejszy </w:t>
      </w:r>
      <w:r w:rsidRPr="0012041C">
        <w:rPr>
          <w:rFonts w:cs="Arial"/>
          <w:szCs w:val="23"/>
        </w:rPr>
        <w:t>otwarty konkurs ofert na realizację zadań publicznych Województwa Podkarpackiego w dziedzinie nauki w</w:t>
      </w:r>
      <w:r w:rsidR="00371097" w:rsidRPr="0012041C">
        <w:rPr>
          <w:rFonts w:cs="Arial"/>
          <w:szCs w:val="23"/>
        </w:rPr>
        <w:t> </w:t>
      </w:r>
      <w:r w:rsidR="00554652" w:rsidRPr="0012041C">
        <w:rPr>
          <w:rFonts w:cs="Arial"/>
          <w:szCs w:val="23"/>
        </w:rPr>
        <w:t>202</w:t>
      </w:r>
      <w:r w:rsidR="002206C0">
        <w:rPr>
          <w:rFonts w:cs="Arial"/>
          <w:szCs w:val="23"/>
        </w:rPr>
        <w:t>4</w:t>
      </w:r>
      <w:r w:rsidR="007D6FD9" w:rsidRPr="0012041C">
        <w:rPr>
          <w:rFonts w:cs="Arial"/>
          <w:szCs w:val="23"/>
        </w:rPr>
        <w:t> </w:t>
      </w:r>
      <w:r w:rsidR="00554652" w:rsidRPr="0012041C">
        <w:rPr>
          <w:rFonts w:cs="Arial"/>
          <w:szCs w:val="23"/>
        </w:rPr>
        <w:t>r</w:t>
      </w:r>
      <w:r w:rsidRPr="0012041C">
        <w:rPr>
          <w:rFonts w:cs="Arial"/>
          <w:szCs w:val="23"/>
        </w:rPr>
        <w:t xml:space="preserve">. pn. </w:t>
      </w:r>
      <w:r w:rsidRPr="0012041C">
        <w:rPr>
          <w:rFonts w:cs="Arial"/>
          <w:iCs/>
          <w:szCs w:val="23"/>
        </w:rPr>
        <w:t>Organizacja wydarzeń popularyzujących naukę</w:t>
      </w:r>
      <w:r w:rsidR="00121C75" w:rsidRPr="0012041C">
        <w:rPr>
          <w:rFonts w:cs="Arial"/>
          <w:i/>
          <w:szCs w:val="23"/>
        </w:rPr>
        <w:t>,</w:t>
      </w:r>
    </w:p>
    <w:p w14:paraId="7463ED4A" w14:textId="6997EF19" w:rsidR="00FA5383" w:rsidRPr="0012041C" w:rsidRDefault="00FA5383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cs="Arial"/>
          <w:szCs w:val="23"/>
        </w:rPr>
      </w:pPr>
      <w:r w:rsidRPr="0012041C">
        <w:rPr>
          <w:rFonts w:cs="Arial"/>
          <w:b/>
          <w:bCs/>
          <w:szCs w:val="23"/>
        </w:rPr>
        <w:t xml:space="preserve">dotacji </w:t>
      </w:r>
      <w:r w:rsidRPr="0012041C">
        <w:rPr>
          <w:rFonts w:cs="Arial"/>
          <w:szCs w:val="23"/>
        </w:rPr>
        <w:t xml:space="preserve">- </w:t>
      </w:r>
      <w:bookmarkStart w:id="1" w:name="_Hlk27043131"/>
      <w:r w:rsidRPr="0012041C">
        <w:rPr>
          <w:rFonts w:cs="Arial"/>
          <w:szCs w:val="23"/>
        </w:rPr>
        <w:t xml:space="preserve">należy przez to rozumieć </w:t>
      </w:r>
      <w:bookmarkEnd w:id="1"/>
      <w:r w:rsidRPr="0012041C">
        <w:rPr>
          <w:rFonts w:cs="Arial"/>
          <w:szCs w:val="23"/>
        </w:rPr>
        <w:t>dotację w rozumieniu art. 221 ustawy z</w:t>
      </w:r>
      <w:r w:rsidR="002A6515" w:rsidRPr="0012041C">
        <w:rPr>
          <w:rFonts w:cs="Arial"/>
          <w:szCs w:val="23"/>
        </w:rPr>
        <w:t> </w:t>
      </w:r>
      <w:r w:rsidRPr="0012041C">
        <w:rPr>
          <w:rFonts w:cs="Arial"/>
          <w:szCs w:val="23"/>
        </w:rPr>
        <w:t>dnia 27 sierpnia 2009 r. o finansach publicznych</w:t>
      </w:r>
      <w:r w:rsidR="002206C0">
        <w:rPr>
          <w:rFonts w:cs="Arial"/>
          <w:szCs w:val="23"/>
        </w:rPr>
        <w:t>,</w:t>
      </w:r>
    </w:p>
    <w:p w14:paraId="18436B51" w14:textId="5224513B" w:rsidR="0028017C" w:rsidRPr="0012041C" w:rsidRDefault="003406D9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cs="Arial"/>
          <w:szCs w:val="23"/>
        </w:rPr>
      </w:pPr>
      <w:r w:rsidRPr="0012041C">
        <w:rPr>
          <w:rFonts w:cs="Arial"/>
          <w:b/>
          <w:bCs/>
          <w:szCs w:val="23"/>
        </w:rPr>
        <w:t>z</w:t>
      </w:r>
      <w:r w:rsidR="00206F9F" w:rsidRPr="0012041C">
        <w:rPr>
          <w:rFonts w:cs="Arial"/>
          <w:b/>
          <w:bCs/>
          <w:szCs w:val="23"/>
        </w:rPr>
        <w:t>adaniu</w:t>
      </w:r>
      <w:r w:rsidRPr="0012041C">
        <w:rPr>
          <w:rFonts w:cs="Arial"/>
          <w:b/>
          <w:bCs/>
          <w:szCs w:val="23"/>
        </w:rPr>
        <w:t>/przedsięwzięciu</w:t>
      </w:r>
      <w:r w:rsidR="00206F9F" w:rsidRPr="0012041C">
        <w:rPr>
          <w:rFonts w:cs="Arial"/>
          <w:szCs w:val="23"/>
        </w:rPr>
        <w:t xml:space="preserve"> – należy przez to rozum</w:t>
      </w:r>
      <w:r w:rsidR="00DE7EC1" w:rsidRPr="0012041C">
        <w:rPr>
          <w:rFonts w:cs="Arial"/>
          <w:szCs w:val="23"/>
        </w:rPr>
        <w:t>ieć zadanie p</w:t>
      </w:r>
      <w:r w:rsidR="00E05393" w:rsidRPr="0012041C">
        <w:rPr>
          <w:rFonts w:cs="Arial"/>
          <w:szCs w:val="23"/>
        </w:rPr>
        <w:t>ubliczne z </w:t>
      </w:r>
      <w:r w:rsidRPr="0012041C">
        <w:rPr>
          <w:rFonts w:cs="Arial"/>
          <w:szCs w:val="23"/>
        </w:rPr>
        <w:t>zakresu określonego w art. 4 ust. 1 pkt 14 ustawy, realizowan</w:t>
      </w:r>
      <w:r w:rsidR="00D633F9" w:rsidRPr="0012041C">
        <w:rPr>
          <w:rFonts w:cs="Arial"/>
          <w:szCs w:val="23"/>
        </w:rPr>
        <w:t xml:space="preserve">e w ramach niniejszego konkursu </w:t>
      </w:r>
      <w:r w:rsidR="007C1C27" w:rsidRPr="0012041C">
        <w:rPr>
          <w:rFonts w:cs="Arial"/>
          <w:szCs w:val="23"/>
        </w:rPr>
        <w:t xml:space="preserve">ofert </w:t>
      </w:r>
      <w:r w:rsidR="00D633F9" w:rsidRPr="0012041C">
        <w:rPr>
          <w:rFonts w:cs="Arial"/>
          <w:szCs w:val="23"/>
        </w:rPr>
        <w:t>i mogące przybierać różne formy</w:t>
      </w:r>
      <w:r w:rsidR="0028017C" w:rsidRPr="0012041C">
        <w:rPr>
          <w:rFonts w:cs="Arial"/>
          <w:szCs w:val="23"/>
        </w:rPr>
        <w:t>,</w:t>
      </w:r>
    </w:p>
    <w:p w14:paraId="6A923FA5" w14:textId="34D27ED8" w:rsidR="008E14ED" w:rsidRPr="009D7542" w:rsidRDefault="0028017C" w:rsidP="009D7542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Times New Roman"/>
          <w:szCs w:val="23"/>
          <w:lang w:eastAsia="pl-PL"/>
        </w:rPr>
      </w:pPr>
      <w:r w:rsidRPr="009D7542">
        <w:rPr>
          <w:rFonts w:cs="Arial"/>
          <w:b/>
          <w:szCs w:val="23"/>
        </w:rPr>
        <w:t>RODO</w:t>
      </w:r>
      <w:r w:rsidRPr="009D7542">
        <w:rPr>
          <w:rFonts w:cs="Arial"/>
          <w:szCs w:val="23"/>
        </w:rPr>
        <w:t xml:space="preserve"> – </w:t>
      </w:r>
      <w:r w:rsidR="00371097" w:rsidRPr="009D7542">
        <w:rPr>
          <w:rFonts w:cs="Arial"/>
          <w:szCs w:val="23"/>
        </w:rPr>
        <w:t xml:space="preserve">należy przez to rozumieć </w:t>
      </w:r>
      <w:r w:rsidRPr="009D7542">
        <w:rPr>
          <w:rFonts w:cs="Arial"/>
          <w:szCs w:val="23"/>
        </w:rPr>
        <w:t>Rozporządzenie Parlamentu Europejskiego i</w:t>
      </w:r>
      <w:r w:rsidR="00371097" w:rsidRPr="009D7542">
        <w:rPr>
          <w:rFonts w:cs="Arial"/>
          <w:szCs w:val="23"/>
        </w:rPr>
        <w:t> </w:t>
      </w:r>
      <w:r w:rsidRPr="009D7542">
        <w:rPr>
          <w:rFonts w:cs="Arial"/>
          <w:szCs w:val="23"/>
        </w:rPr>
        <w:t>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B66E6F" w:rsidRPr="009D7542">
        <w:rPr>
          <w:rFonts w:cs="Arial"/>
          <w:szCs w:val="23"/>
        </w:rPr>
        <w:t>,</w:t>
      </w:r>
      <w:r w:rsidR="008E14ED" w:rsidRPr="009D7542">
        <w:rPr>
          <w:rFonts w:cs="Arial"/>
          <w:szCs w:val="23"/>
        </w:rPr>
        <w:t xml:space="preserve"> </w:t>
      </w:r>
      <w:r w:rsidR="008E14ED" w:rsidRPr="009D7542">
        <w:rPr>
          <w:rFonts w:eastAsia="Times New Roman" w:cs="Times New Roman"/>
          <w:szCs w:val="23"/>
          <w:lang w:eastAsia="pl-PL"/>
        </w:rPr>
        <w:t>przepisów rozporządzenia Parlamentu Europejskiego i Rady (UE) 2016/679 (Dz. Urz. UE L 119 z 04.05.2016, str. 1),</w:t>
      </w:r>
    </w:p>
    <w:p w14:paraId="27A79438" w14:textId="69E23A54" w:rsidR="00711A33" w:rsidRPr="0012041C" w:rsidRDefault="00924EC7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cs="Arial"/>
          <w:szCs w:val="23"/>
        </w:rPr>
      </w:pPr>
      <w:r w:rsidRPr="0012041C">
        <w:rPr>
          <w:rFonts w:cs="Arial"/>
          <w:b/>
          <w:bCs/>
          <w:szCs w:val="23"/>
        </w:rPr>
        <w:lastRenderedPageBreak/>
        <w:t xml:space="preserve">Oferencie </w:t>
      </w:r>
      <w:r w:rsidR="00711A33" w:rsidRPr="0012041C">
        <w:rPr>
          <w:rFonts w:cs="Arial"/>
          <w:szCs w:val="23"/>
        </w:rPr>
        <w:t xml:space="preserve">- należy przez to rozumieć podmiot składający ofertę w ramach niniejszego konkursu ofert (przed podpisaniem umowy </w:t>
      </w:r>
      <w:r w:rsidR="007D6FD9" w:rsidRPr="0012041C">
        <w:rPr>
          <w:rFonts w:cs="Arial"/>
          <w:szCs w:val="23"/>
        </w:rPr>
        <w:t>o</w:t>
      </w:r>
      <w:r w:rsidR="00711A33" w:rsidRPr="0012041C">
        <w:rPr>
          <w:rFonts w:cs="Arial"/>
          <w:szCs w:val="23"/>
        </w:rPr>
        <w:t xml:space="preserve"> realizację zadania),</w:t>
      </w:r>
    </w:p>
    <w:p w14:paraId="3A031DFB" w14:textId="35DEC7E5" w:rsidR="00F2466F" w:rsidRPr="00C07073" w:rsidRDefault="00491DC1" w:rsidP="00C0707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cs="Arial"/>
          <w:szCs w:val="23"/>
        </w:rPr>
      </w:pPr>
      <w:r w:rsidRPr="0012041C">
        <w:rPr>
          <w:rFonts w:cs="Arial"/>
          <w:b/>
          <w:bCs/>
          <w:szCs w:val="23"/>
        </w:rPr>
        <w:t>Zleceniobiorc</w:t>
      </w:r>
      <w:r w:rsidR="003D0044" w:rsidRPr="0012041C">
        <w:rPr>
          <w:rFonts w:cs="Arial"/>
          <w:b/>
          <w:bCs/>
          <w:szCs w:val="23"/>
        </w:rPr>
        <w:t>y</w:t>
      </w:r>
      <w:r w:rsidRPr="0012041C">
        <w:rPr>
          <w:rFonts w:cs="Arial"/>
          <w:b/>
          <w:bCs/>
          <w:szCs w:val="23"/>
        </w:rPr>
        <w:t xml:space="preserve"> </w:t>
      </w:r>
      <w:r w:rsidR="00BA0336" w:rsidRPr="0012041C">
        <w:rPr>
          <w:rFonts w:cs="Arial"/>
          <w:szCs w:val="23"/>
        </w:rPr>
        <w:t>– należy przez to rozumieć podmiot, z którym została zawarta umowa o realizację zadania publicznego.</w:t>
      </w:r>
    </w:p>
    <w:p w14:paraId="3135EFB2" w14:textId="67681D77" w:rsidR="007F2373" w:rsidRDefault="007F2373" w:rsidP="005F2CD1">
      <w:pPr>
        <w:pStyle w:val="Nagwek2"/>
        <w:spacing w:before="120" w:after="120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12041C">
        <w:rPr>
          <w:rFonts w:ascii="Arial" w:hAnsi="Arial" w:cs="Arial"/>
          <w:b/>
          <w:bCs/>
          <w:color w:val="auto"/>
          <w:sz w:val="23"/>
          <w:szCs w:val="23"/>
        </w:rPr>
        <w:t>§ 2</w:t>
      </w:r>
    </w:p>
    <w:p w14:paraId="258FDCAE" w14:textId="2B374DFB" w:rsidR="00F2466F" w:rsidRPr="003A099C" w:rsidRDefault="00F2466F" w:rsidP="003A099C">
      <w:pPr>
        <w:jc w:val="center"/>
        <w:rPr>
          <w:b/>
          <w:bCs/>
        </w:rPr>
      </w:pPr>
      <w:r w:rsidRPr="003A099C">
        <w:rPr>
          <w:b/>
          <w:bCs/>
        </w:rPr>
        <w:t>Rodzaj zadania</w:t>
      </w:r>
    </w:p>
    <w:p w14:paraId="7D393A41" w14:textId="5261F704" w:rsidR="00E455A0" w:rsidRPr="0012041C" w:rsidRDefault="007F2373" w:rsidP="003147AF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t xml:space="preserve">W ramach konkursu ofert dofinansowanie mogą uzyskać zadania </w:t>
      </w:r>
      <w:r w:rsidR="00E455A0" w:rsidRPr="0012041C">
        <w:rPr>
          <w:rFonts w:cs="Arial"/>
          <w:szCs w:val="23"/>
        </w:rPr>
        <w:t xml:space="preserve">mające na celu </w:t>
      </w:r>
      <w:r w:rsidR="00455BC2" w:rsidRPr="0012041C">
        <w:rPr>
          <w:rFonts w:cs="Arial"/>
          <w:szCs w:val="23"/>
        </w:rPr>
        <w:t>wspieranie inicjatyw propagujących kulturę naukową poprzez upowszechnianie osiągnięć naukowych oraz wspieranie i wykorzystywanie potencjału twórczego środowisk naukowych i propagujących naukę</w:t>
      </w:r>
      <w:r w:rsidR="00E455A0" w:rsidRPr="0012041C">
        <w:rPr>
          <w:rFonts w:cs="Arial"/>
          <w:szCs w:val="23"/>
        </w:rPr>
        <w:t>.</w:t>
      </w:r>
    </w:p>
    <w:p w14:paraId="78C55AD8" w14:textId="03D6EBBE" w:rsidR="000F1A0B" w:rsidRPr="0012041C" w:rsidRDefault="000F1A0B" w:rsidP="003147AF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cs="Arial"/>
          <w:b/>
          <w:bCs/>
          <w:szCs w:val="23"/>
        </w:rPr>
      </w:pPr>
      <w:r w:rsidRPr="0012041C">
        <w:rPr>
          <w:rFonts w:cs="Arial"/>
          <w:b/>
          <w:bCs/>
          <w:szCs w:val="23"/>
        </w:rPr>
        <w:t xml:space="preserve">Rodzaj </w:t>
      </w:r>
      <w:r w:rsidR="00111F5C" w:rsidRPr="0012041C">
        <w:rPr>
          <w:rFonts w:cs="Arial"/>
          <w:b/>
          <w:bCs/>
          <w:szCs w:val="23"/>
        </w:rPr>
        <w:t>zadania</w:t>
      </w:r>
      <w:r w:rsidR="003E30D6" w:rsidRPr="0012041C">
        <w:rPr>
          <w:rFonts w:cs="Arial"/>
          <w:b/>
          <w:bCs/>
          <w:szCs w:val="23"/>
        </w:rPr>
        <w:t xml:space="preserve"> konkursowego</w:t>
      </w:r>
      <w:r w:rsidRPr="0012041C">
        <w:rPr>
          <w:rFonts w:cs="Arial"/>
          <w:b/>
          <w:bCs/>
          <w:szCs w:val="23"/>
        </w:rPr>
        <w:t>: Organizacja wydarzeń popularyzujących naukę.</w:t>
      </w:r>
    </w:p>
    <w:p w14:paraId="67050BE4" w14:textId="06C92D12" w:rsidR="0035101B" w:rsidRPr="0012041C" w:rsidRDefault="00A51B99" w:rsidP="003147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t>Zadania</w:t>
      </w:r>
      <w:r w:rsidR="00873830" w:rsidRPr="0012041C">
        <w:rPr>
          <w:rFonts w:cs="Arial"/>
          <w:szCs w:val="23"/>
        </w:rPr>
        <w:t xml:space="preserve"> </w:t>
      </w:r>
      <w:r w:rsidRPr="0012041C">
        <w:rPr>
          <w:rFonts w:cs="Arial"/>
          <w:szCs w:val="23"/>
        </w:rPr>
        <w:t xml:space="preserve">w ramach konkursu </w:t>
      </w:r>
      <w:r w:rsidR="007C1C27" w:rsidRPr="0012041C">
        <w:rPr>
          <w:rFonts w:cs="Arial"/>
          <w:szCs w:val="23"/>
        </w:rPr>
        <w:t xml:space="preserve">ofert </w:t>
      </w:r>
      <w:r w:rsidR="009B5BD1" w:rsidRPr="0012041C">
        <w:rPr>
          <w:rFonts w:cs="Arial"/>
          <w:szCs w:val="23"/>
        </w:rPr>
        <w:t>obejmują organizację przedsięwzięć</w:t>
      </w:r>
      <w:r w:rsidR="00873830" w:rsidRPr="0012041C">
        <w:rPr>
          <w:rFonts w:cs="Arial"/>
          <w:szCs w:val="23"/>
        </w:rPr>
        <w:t xml:space="preserve"> popularyzujących naukę, ze szczególnym uwzględnieniem aspektów praktycznego zastosowania osiągnięć naukowych, ukazania pozytywnej roli postępu technologicznego, prezentacji rozwiązań innowacyjnych w obrębie róż</w:t>
      </w:r>
      <w:r w:rsidR="00C544AD" w:rsidRPr="0012041C">
        <w:rPr>
          <w:rFonts w:cs="Arial"/>
          <w:szCs w:val="23"/>
        </w:rPr>
        <w:t>nych dziedzin naukowych,</w:t>
      </w:r>
      <w:r w:rsidR="00873830" w:rsidRPr="0012041C">
        <w:rPr>
          <w:rFonts w:cs="Arial"/>
          <w:szCs w:val="23"/>
        </w:rPr>
        <w:t xml:space="preserve"> promowania walorów i możliwości rozwojow</w:t>
      </w:r>
      <w:r w:rsidR="00C544AD" w:rsidRPr="0012041C">
        <w:rPr>
          <w:rFonts w:cs="Arial"/>
          <w:szCs w:val="23"/>
        </w:rPr>
        <w:t>ych województwa (np. osiągnięć</w:t>
      </w:r>
      <w:r w:rsidR="00873830" w:rsidRPr="0012041C">
        <w:rPr>
          <w:rFonts w:cs="Arial"/>
          <w:szCs w:val="23"/>
        </w:rPr>
        <w:t xml:space="preserve"> na</w:t>
      </w:r>
      <w:r w:rsidR="00C544AD" w:rsidRPr="0012041C">
        <w:rPr>
          <w:rFonts w:cs="Arial"/>
          <w:szCs w:val="23"/>
        </w:rPr>
        <w:t>ukowych</w:t>
      </w:r>
      <w:r w:rsidR="00873830" w:rsidRPr="0012041C">
        <w:rPr>
          <w:rFonts w:cs="Arial"/>
          <w:szCs w:val="23"/>
        </w:rPr>
        <w:t xml:space="preserve"> z dziedz</w:t>
      </w:r>
      <w:r w:rsidR="006B5C00" w:rsidRPr="0012041C">
        <w:rPr>
          <w:rFonts w:cs="Arial"/>
          <w:szCs w:val="23"/>
        </w:rPr>
        <w:t>iny lotnictwa czy kosmonautyki)</w:t>
      </w:r>
      <w:r w:rsidR="00C544AD" w:rsidRPr="0012041C">
        <w:rPr>
          <w:rFonts w:cs="Arial"/>
          <w:szCs w:val="23"/>
        </w:rPr>
        <w:t>,</w:t>
      </w:r>
      <w:r w:rsidR="00B64478" w:rsidRPr="0012041C">
        <w:rPr>
          <w:rFonts w:cs="Arial"/>
          <w:szCs w:val="23"/>
        </w:rPr>
        <w:t xml:space="preserve"> a także </w:t>
      </w:r>
      <w:r w:rsidR="00AB3690" w:rsidRPr="0012041C">
        <w:rPr>
          <w:rFonts w:cs="Arial"/>
          <w:szCs w:val="23"/>
        </w:rPr>
        <w:t>promocji</w:t>
      </w:r>
      <w:r w:rsidR="006B5C00" w:rsidRPr="0012041C">
        <w:rPr>
          <w:rFonts w:cs="Arial"/>
          <w:szCs w:val="23"/>
        </w:rPr>
        <w:t xml:space="preserve"> Podkarpackiego Centrum Nauki.</w:t>
      </w:r>
      <w:r w:rsidR="00365403" w:rsidRPr="0012041C">
        <w:rPr>
          <w:rFonts w:cs="Arial"/>
          <w:szCs w:val="23"/>
        </w:rPr>
        <w:t xml:space="preserve"> </w:t>
      </w:r>
      <w:r w:rsidRPr="0012041C">
        <w:rPr>
          <w:rFonts w:cs="Arial"/>
          <w:szCs w:val="23"/>
        </w:rPr>
        <w:t>Zadania</w:t>
      </w:r>
      <w:r w:rsidR="00AF6B86" w:rsidRPr="0012041C">
        <w:rPr>
          <w:rFonts w:cs="Arial"/>
          <w:szCs w:val="23"/>
        </w:rPr>
        <w:t xml:space="preserve"> będą realizowane poprzez organizację</w:t>
      </w:r>
      <w:r w:rsidR="00CE45C1" w:rsidRPr="0012041C">
        <w:rPr>
          <w:rFonts w:cs="Arial"/>
          <w:szCs w:val="23"/>
        </w:rPr>
        <w:t xml:space="preserve"> </w:t>
      </w:r>
      <w:r w:rsidR="007D5A0C" w:rsidRPr="0012041C">
        <w:rPr>
          <w:rFonts w:cs="Arial"/>
          <w:szCs w:val="23"/>
        </w:rPr>
        <w:t>wydarzeń</w:t>
      </w:r>
      <w:r w:rsidR="00CE45C1" w:rsidRPr="0012041C">
        <w:rPr>
          <w:rFonts w:cs="Arial"/>
          <w:szCs w:val="23"/>
        </w:rPr>
        <w:t xml:space="preserve"> mających formę m.in.</w:t>
      </w:r>
      <w:r w:rsidR="009B5BD1" w:rsidRPr="0012041C">
        <w:rPr>
          <w:rFonts w:cs="Arial"/>
          <w:szCs w:val="23"/>
        </w:rPr>
        <w:t>: festiwal</w:t>
      </w:r>
      <w:r w:rsidR="00CE45C1" w:rsidRPr="0012041C">
        <w:rPr>
          <w:rFonts w:cs="Arial"/>
          <w:szCs w:val="23"/>
        </w:rPr>
        <w:t>i</w:t>
      </w:r>
      <w:r w:rsidR="009B5BD1" w:rsidRPr="0012041C">
        <w:rPr>
          <w:rFonts w:cs="Arial"/>
          <w:szCs w:val="23"/>
        </w:rPr>
        <w:t xml:space="preserve"> naukow</w:t>
      </w:r>
      <w:r w:rsidR="00CE45C1" w:rsidRPr="0012041C">
        <w:rPr>
          <w:rFonts w:cs="Arial"/>
          <w:szCs w:val="23"/>
        </w:rPr>
        <w:t>ych</w:t>
      </w:r>
      <w:r w:rsidR="00365403" w:rsidRPr="0012041C">
        <w:rPr>
          <w:rFonts w:cs="Arial"/>
          <w:szCs w:val="23"/>
        </w:rPr>
        <w:t xml:space="preserve">, </w:t>
      </w:r>
      <w:r w:rsidR="00CE45C1" w:rsidRPr="0012041C">
        <w:rPr>
          <w:rFonts w:cs="Arial"/>
          <w:szCs w:val="23"/>
        </w:rPr>
        <w:t>pikników</w:t>
      </w:r>
      <w:r w:rsidR="009B5BD1" w:rsidRPr="0012041C">
        <w:rPr>
          <w:rFonts w:cs="Arial"/>
          <w:szCs w:val="23"/>
        </w:rPr>
        <w:t xml:space="preserve"> nauk</w:t>
      </w:r>
      <w:r w:rsidR="00CE45C1" w:rsidRPr="0012041C">
        <w:rPr>
          <w:rFonts w:cs="Arial"/>
          <w:szCs w:val="23"/>
        </w:rPr>
        <w:t>owych</w:t>
      </w:r>
      <w:r w:rsidR="00DD7E4B" w:rsidRPr="0012041C">
        <w:rPr>
          <w:rFonts w:cs="Arial"/>
          <w:szCs w:val="23"/>
        </w:rPr>
        <w:t>,</w:t>
      </w:r>
      <w:r w:rsidR="00BE1ACE" w:rsidRPr="0012041C">
        <w:rPr>
          <w:rFonts w:cs="Arial"/>
          <w:szCs w:val="23"/>
        </w:rPr>
        <w:t xml:space="preserve"> konkurs</w:t>
      </w:r>
      <w:r w:rsidR="00CE45C1" w:rsidRPr="0012041C">
        <w:rPr>
          <w:rFonts w:cs="Arial"/>
          <w:szCs w:val="23"/>
        </w:rPr>
        <w:t>ów</w:t>
      </w:r>
      <w:r w:rsidR="00BE1ACE" w:rsidRPr="0012041C">
        <w:rPr>
          <w:rFonts w:cs="Arial"/>
          <w:szCs w:val="23"/>
        </w:rPr>
        <w:t>, przegląd</w:t>
      </w:r>
      <w:r w:rsidR="00CE45C1" w:rsidRPr="0012041C">
        <w:rPr>
          <w:rFonts w:cs="Arial"/>
          <w:szCs w:val="23"/>
        </w:rPr>
        <w:t>ów</w:t>
      </w:r>
      <w:r w:rsidR="00365403" w:rsidRPr="0012041C">
        <w:rPr>
          <w:rFonts w:cs="Arial"/>
          <w:szCs w:val="23"/>
        </w:rPr>
        <w:t xml:space="preserve">, </w:t>
      </w:r>
      <w:r w:rsidR="00CE45C1" w:rsidRPr="0012041C">
        <w:rPr>
          <w:rFonts w:cs="Arial"/>
          <w:szCs w:val="23"/>
        </w:rPr>
        <w:t>wykładów</w:t>
      </w:r>
      <w:r w:rsidR="00BE1ACE" w:rsidRPr="0012041C">
        <w:rPr>
          <w:rFonts w:cs="Arial"/>
          <w:szCs w:val="23"/>
        </w:rPr>
        <w:t>, spektakl</w:t>
      </w:r>
      <w:r w:rsidR="00CE45C1" w:rsidRPr="0012041C">
        <w:rPr>
          <w:rFonts w:cs="Arial"/>
          <w:szCs w:val="23"/>
        </w:rPr>
        <w:t>i naukowych</w:t>
      </w:r>
      <w:r w:rsidR="00BE1ACE" w:rsidRPr="0012041C">
        <w:rPr>
          <w:rFonts w:cs="Arial"/>
          <w:szCs w:val="23"/>
        </w:rPr>
        <w:t>, przy czym preferowane</w:t>
      </w:r>
      <w:r w:rsidR="00DD7E4B" w:rsidRPr="0012041C">
        <w:rPr>
          <w:rFonts w:cs="Arial"/>
          <w:szCs w:val="23"/>
        </w:rPr>
        <w:t xml:space="preserve"> będ</w:t>
      </w:r>
      <w:r w:rsidR="00BE1ACE" w:rsidRPr="0012041C">
        <w:rPr>
          <w:rFonts w:cs="Arial"/>
          <w:szCs w:val="23"/>
        </w:rPr>
        <w:t>zie łączenie</w:t>
      </w:r>
      <w:r w:rsidR="00E05393" w:rsidRPr="0012041C">
        <w:rPr>
          <w:rFonts w:cs="Arial"/>
          <w:szCs w:val="23"/>
        </w:rPr>
        <w:t xml:space="preserve"> form w </w:t>
      </w:r>
      <w:r w:rsidR="00DD7E4B" w:rsidRPr="0012041C">
        <w:rPr>
          <w:rFonts w:cs="Arial"/>
          <w:szCs w:val="23"/>
        </w:rPr>
        <w:t xml:space="preserve">ramach </w:t>
      </w:r>
      <w:r w:rsidR="00C93097" w:rsidRPr="0012041C">
        <w:rPr>
          <w:rFonts w:cs="Arial"/>
          <w:szCs w:val="23"/>
        </w:rPr>
        <w:t xml:space="preserve">realizowanego </w:t>
      </w:r>
      <w:r w:rsidR="00CE45C1" w:rsidRPr="0012041C">
        <w:rPr>
          <w:rFonts w:cs="Arial"/>
          <w:szCs w:val="23"/>
        </w:rPr>
        <w:t>zadania</w:t>
      </w:r>
      <w:r w:rsidR="008A285E" w:rsidRPr="0012041C">
        <w:rPr>
          <w:rFonts w:cs="Arial"/>
          <w:szCs w:val="23"/>
        </w:rPr>
        <w:t xml:space="preserve"> oraz zapewnienie komplementarności zadania z innymi działaniami podejmowanymi przez </w:t>
      </w:r>
      <w:r w:rsidR="00646045" w:rsidRPr="0012041C">
        <w:rPr>
          <w:rFonts w:cs="Arial"/>
          <w:szCs w:val="23"/>
        </w:rPr>
        <w:t xml:space="preserve">Oferenta </w:t>
      </w:r>
      <w:r w:rsidR="008A285E" w:rsidRPr="0012041C">
        <w:rPr>
          <w:rFonts w:cs="Arial"/>
          <w:szCs w:val="23"/>
        </w:rPr>
        <w:t>lub inne podmioty</w:t>
      </w:r>
      <w:r w:rsidR="00C93097" w:rsidRPr="0012041C">
        <w:rPr>
          <w:rFonts w:cs="Arial"/>
          <w:szCs w:val="23"/>
        </w:rPr>
        <w:t>.</w:t>
      </w:r>
    </w:p>
    <w:p w14:paraId="0C472C75" w14:textId="1DC7A14B" w:rsidR="00F2466F" w:rsidRPr="005F2CD1" w:rsidRDefault="00F4578A" w:rsidP="005F2CD1">
      <w:pPr>
        <w:pStyle w:val="Akapitzlist"/>
        <w:numPr>
          <w:ilvl w:val="0"/>
          <w:numId w:val="8"/>
        </w:numPr>
        <w:ind w:left="426"/>
        <w:jc w:val="both"/>
        <w:rPr>
          <w:rFonts w:cs="Arial"/>
          <w:bCs/>
          <w:szCs w:val="23"/>
        </w:rPr>
      </w:pPr>
      <w:r w:rsidRPr="0012041C">
        <w:rPr>
          <w:rFonts w:cs="Arial"/>
          <w:b/>
          <w:szCs w:val="23"/>
        </w:rPr>
        <w:t>Oferent jest zobowiązany do podania dodatkowych informacji dotyczących rezultatów realizacji zadania publicznego, o których mowa w części III. pkt 6 oferty realizacji zadania publicznego.</w:t>
      </w:r>
      <w:r w:rsidR="00F168E3" w:rsidRPr="0012041C">
        <w:rPr>
          <w:szCs w:val="23"/>
        </w:rPr>
        <w:t xml:space="preserve"> </w:t>
      </w:r>
      <w:r w:rsidR="00F168E3" w:rsidRPr="0012041C">
        <w:rPr>
          <w:rFonts w:cs="Arial"/>
          <w:bCs/>
          <w:szCs w:val="23"/>
        </w:rPr>
        <w:t>Rezultaty wskazane w</w:t>
      </w:r>
      <w:r w:rsidR="003E30D6" w:rsidRPr="0012041C">
        <w:rPr>
          <w:rFonts w:cs="Arial"/>
          <w:bCs/>
          <w:szCs w:val="23"/>
        </w:rPr>
        <w:t> </w:t>
      </w:r>
      <w:r w:rsidR="00F168E3" w:rsidRPr="0012041C">
        <w:rPr>
          <w:rFonts w:cs="Arial"/>
          <w:bCs/>
          <w:szCs w:val="23"/>
        </w:rPr>
        <w:t>ofercie muszą być weryfikowalne i mierzalne, oddawać cele oraz zakres rzeczowy zadania. Rezultaty powinny być wynikiem przeprowadzonych przez Oferenta działań.</w:t>
      </w:r>
    </w:p>
    <w:p w14:paraId="1A10E109" w14:textId="7B76BC11" w:rsidR="000A7197" w:rsidRDefault="00366B92" w:rsidP="005F2CD1">
      <w:pPr>
        <w:pStyle w:val="Nagwek2"/>
        <w:spacing w:before="120" w:after="120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12041C">
        <w:rPr>
          <w:rFonts w:ascii="Arial" w:hAnsi="Arial" w:cs="Arial"/>
          <w:b/>
          <w:bCs/>
          <w:color w:val="auto"/>
          <w:sz w:val="23"/>
          <w:szCs w:val="23"/>
        </w:rPr>
        <w:t>§ 3</w:t>
      </w:r>
    </w:p>
    <w:p w14:paraId="1519DF59" w14:textId="1299A40D" w:rsidR="00F2466F" w:rsidRPr="003A099C" w:rsidRDefault="00F2466F" w:rsidP="003A099C">
      <w:pPr>
        <w:jc w:val="center"/>
        <w:rPr>
          <w:b/>
          <w:bCs/>
        </w:rPr>
      </w:pPr>
      <w:r w:rsidRPr="003A099C">
        <w:rPr>
          <w:b/>
          <w:bCs/>
        </w:rPr>
        <w:t>Wysokość środków publicznych przeznaczonych</w:t>
      </w:r>
      <w:r w:rsidRPr="003A099C">
        <w:rPr>
          <w:b/>
          <w:bCs/>
        </w:rPr>
        <w:br/>
        <w:t xml:space="preserve"> na realizację zadania</w:t>
      </w:r>
    </w:p>
    <w:p w14:paraId="0A1964D6" w14:textId="46554E5E" w:rsidR="00F2466F" w:rsidRPr="0012041C" w:rsidRDefault="00AF6B86" w:rsidP="008C2C69">
      <w:pPr>
        <w:spacing w:after="0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t>Na realizację zadań</w:t>
      </w:r>
      <w:r w:rsidR="002C03F7" w:rsidRPr="0012041C">
        <w:rPr>
          <w:rFonts w:cs="Arial"/>
          <w:szCs w:val="23"/>
        </w:rPr>
        <w:t>, o których mowa</w:t>
      </w:r>
      <w:r w:rsidR="00C544AD" w:rsidRPr="0012041C">
        <w:rPr>
          <w:rFonts w:cs="Arial"/>
          <w:szCs w:val="23"/>
        </w:rPr>
        <w:t xml:space="preserve"> w niniejszym ogłoszeniu</w:t>
      </w:r>
      <w:r w:rsidR="00366B92" w:rsidRPr="0012041C">
        <w:rPr>
          <w:rFonts w:cs="Arial"/>
          <w:szCs w:val="23"/>
        </w:rPr>
        <w:t xml:space="preserve"> planuje si</w:t>
      </w:r>
      <w:r w:rsidR="00C119D5" w:rsidRPr="0012041C">
        <w:rPr>
          <w:rFonts w:cs="Arial"/>
          <w:szCs w:val="23"/>
        </w:rPr>
        <w:t xml:space="preserve">ę przeznaczyć środki finansowe </w:t>
      </w:r>
      <w:r w:rsidR="00366B92" w:rsidRPr="0012041C">
        <w:rPr>
          <w:rFonts w:cs="Arial"/>
          <w:szCs w:val="23"/>
        </w:rPr>
        <w:t xml:space="preserve">w </w:t>
      </w:r>
      <w:r w:rsidR="00DD52CD">
        <w:rPr>
          <w:rFonts w:cs="Arial"/>
          <w:szCs w:val="23"/>
        </w:rPr>
        <w:t xml:space="preserve">łącznej </w:t>
      </w:r>
      <w:r w:rsidR="00366B92" w:rsidRPr="0012041C">
        <w:rPr>
          <w:rFonts w:cs="Arial"/>
          <w:szCs w:val="23"/>
        </w:rPr>
        <w:t xml:space="preserve">wysokości </w:t>
      </w:r>
      <w:r w:rsidR="008219B6">
        <w:rPr>
          <w:rFonts w:cs="Arial"/>
          <w:b/>
          <w:szCs w:val="23"/>
        </w:rPr>
        <w:t>6</w:t>
      </w:r>
      <w:r w:rsidR="00E164CE" w:rsidRPr="0012041C">
        <w:rPr>
          <w:rFonts w:cs="Arial"/>
          <w:b/>
          <w:szCs w:val="23"/>
        </w:rPr>
        <w:t>0</w:t>
      </w:r>
      <w:r w:rsidR="00EA4411" w:rsidRPr="0012041C">
        <w:rPr>
          <w:rFonts w:cs="Arial"/>
          <w:b/>
          <w:bCs/>
          <w:szCs w:val="23"/>
        </w:rPr>
        <w:t> 000,00</w:t>
      </w:r>
      <w:r w:rsidR="004003FA" w:rsidRPr="0012041C">
        <w:rPr>
          <w:rFonts w:cs="Arial"/>
          <w:b/>
          <w:bCs/>
          <w:szCs w:val="23"/>
        </w:rPr>
        <w:t xml:space="preserve"> </w:t>
      </w:r>
      <w:r w:rsidR="00366B92" w:rsidRPr="0012041C">
        <w:rPr>
          <w:rFonts w:cs="Arial"/>
          <w:b/>
          <w:bCs/>
          <w:szCs w:val="23"/>
        </w:rPr>
        <w:t>zł</w:t>
      </w:r>
      <w:r w:rsidR="00366B92" w:rsidRPr="0012041C">
        <w:rPr>
          <w:rFonts w:cs="Arial"/>
          <w:szCs w:val="23"/>
        </w:rPr>
        <w:t xml:space="preserve"> (</w:t>
      </w:r>
      <w:r w:rsidR="00282458" w:rsidRPr="0012041C">
        <w:rPr>
          <w:rFonts w:cs="Arial"/>
          <w:szCs w:val="23"/>
        </w:rPr>
        <w:t xml:space="preserve">słownie: </w:t>
      </w:r>
      <w:r w:rsidR="00786339">
        <w:rPr>
          <w:rFonts w:cs="Arial"/>
          <w:szCs w:val="23"/>
        </w:rPr>
        <w:t>sześćdziesiąt</w:t>
      </w:r>
      <w:r w:rsidR="00EA4411" w:rsidRPr="0012041C">
        <w:rPr>
          <w:rFonts w:cs="Arial"/>
          <w:szCs w:val="23"/>
        </w:rPr>
        <w:t xml:space="preserve"> tysięcy złotych</w:t>
      </w:r>
      <w:r w:rsidR="00366B92" w:rsidRPr="0012041C">
        <w:rPr>
          <w:rFonts w:cs="Arial"/>
          <w:szCs w:val="23"/>
        </w:rPr>
        <w:t xml:space="preserve">). </w:t>
      </w:r>
    </w:p>
    <w:p w14:paraId="74963B57" w14:textId="0B3E1DDE" w:rsidR="008B17A0" w:rsidRDefault="000A7197" w:rsidP="005F2CD1">
      <w:pPr>
        <w:pStyle w:val="Nagwek2"/>
        <w:spacing w:before="120" w:after="120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12041C">
        <w:rPr>
          <w:rFonts w:ascii="Arial" w:hAnsi="Arial" w:cs="Arial"/>
          <w:b/>
          <w:bCs/>
          <w:color w:val="auto"/>
          <w:sz w:val="23"/>
          <w:szCs w:val="23"/>
        </w:rPr>
        <w:t>§</w:t>
      </w:r>
      <w:r w:rsidR="008B17A0" w:rsidRPr="0012041C">
        <w:rPr>
          <w:rFonts w:ascii="Arial" w:hAnsi="Arial" w:cs="Arial"/>
          <w:b/>
          <w:bCs/>
          <w:color w:val="auto"/>
          <w:sz w:val="23"/>
          <w:szCs w:val="23"/>
        </w:rPr>
        <w:t xml:space="preserve"> 4</w:t>
      </w:r>
    </w:p>
    <w:p w14:paraId="690C82FF" w14:textId="74D460FC" w:rsidR="00F2466F" w:rsidRPr="003A099C" w:rsidRDefault="00F2466F" w:rsidP="003A099C">
      <w:pPr>
        <w:jc w:val="center"/>
        <w:rPr>
          <w:b/>
          <w:bCs/>
        </w:rPr>
      </w:pPr>
      <w:r w:rsidRPr="003A099C">
        <w:rPr>
          <w:b/>
          <w:bCs/>
        </w:rPr>
        <w:t>Zasady przyznawania dotacji</w:t>
      </w:r>
    </w:p>
    <w:p w14:paraId="426F5DFC" w14:textId="626E4346" w:rsidR="000A7197" w:rsidRPr="007D34F8" w:rsidRDefault="008B17A0" w:rsidP="007D34F8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Cs w:val="23"/>
        </w:rPr>
      </w:pPr>
      <w:r w:rsidRPr="007D34F8">
        <w:rPr>
          <w:rFonts w:cs="Arial"/>
          <w:szCs w:val="23"/>
        </w:rPr>
        <w:t xml:space="preserve">O dotację mogą ubiegać się </w:t>
      </w:r>
      <w:bookmarkStart w:id="2" w:name="_Hlk26963117"/>
      <w:r w:rsidRPr="007D34F8">
        <w:rPr>
          <w:rFonts w:cs="Arial"/>
          <w:szCs w:val="23"/>
        </w:rPr>
        <w:t>organizacje pozarządowe oraz podmioty wymienione w</w:t>
      </w:r>
      <w:r w:rsidR="00233EE0" w:rsidRPr="007D34F8">
        <w:rPr>
          <w:rFonts w:cs="Arial"/>
          <w:szCs w:val="23"/>
        </w:rPr>
        <w:t> </w:t>
      </w:r>
      <w:r w:rsidRPr="007D34F8">
        <w:rPr>
          <w:rFonts w:cs="Arial"/>
          <w:szCs w:val="23"/>
        </w:rPr>
        <w:t xml:space="preserve">art. 3 ust. 3 ustawy, </w:t>
      </w:r>
      <w:r w:rsidRPr="007D34F8">
        <w:rPr>
          <w:rFonts w:cs="Arial"/>
          <w:b/>
          <w:szCs w:val="23"/>
        </w:rPr>
        <w:t xml:space="preserve">prowadzące działalność statutową </w:t>
      </w:r>
      <w:bookmarkStart w:id="3" w:name="_Hlk26788824"/>
      <w:r w:rsidRPr="007D34F8">
        <w:rPr>
          <w:rFonts w:cs="Arial"/>
          <w:b/>
          <w:szCs w:val="23"/>
        </w:rPr>
        <w:t>w</w:t>
      </w:r>
      <w:r w:rsidR="002A6515" w:rsidRPr="007D34F8">
        <w:rPr>
          <w:rFonts w:cs="Arial"/>
          <w:b/>
          <w:szCs w:val="23"/>
        </w:rPr>
        <w:t> </w:t>
      </w:r>
      <w:r w:rsidR="001D1C38" w:rsidRPr="007D34F8">
        <w:rPr>
          <w:rFonts w:cs="Arial"/>
          <w:b/>
          <w:szCs w:val="23"/>
        </w:rPr>
        <w:t>dziedzinie objętej niniejszym ogłoszeniem</w:t>
      </w:r>
      <w:r w:rsidR="0026278C" w:rsidRPr="007D34F8">
        <w:rPr>
          <w:rFonts w:cs="Arial"/>
          <w:b/>
          <w:szCs w:val="23"/>
        </w:rPr>
        <w:t xml:space="preserve"> o konkursie ofert</w:t>
      </w:r>
      <w:bookmarkEnd w:id="2"/>
      <w:bookmarkEnd w:id="3"/>
      <w:r w:rsidR="001D1C38" w:rsidRPr="007D34F8">
        <w:rPr>
          <w:rFonts w:cs="Arial"/>
          <w:szCs w:val="23"/>
        </w:rPr>
        <w:t>.</w:t>
      </w:r>
    </w:p>
    <w:p w14:paraId="0A82ED22" w14:textId="77777777" w:rsidR="007459A5" w:rsidRPr="007459A5" w:rsidRDefault="004E5A16" w:rsidP="007459A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3"/>
          <w:lang w:eastAsia="pl-PL"/>
        </w:rPr>
      </w:pPr>
      <w:r w:rsidRPr="00F2466F">
        <w:rPr>
          <w:rFonts w:cs="Arial"/>
          <w:szCs w:val="23"/>
        </w:rPr>
        <w:t>Dotacja może być przyznana wyłącznie na dofinansowanie zadania w ramach nieodpłatnej lub odpłatnej działalności statutowej Oferenta.</w:t>
      </w:r>
      <w:r w:rsidR="00233EE0" w:rsidRPr="00F2466F">
        <w:rPr>
          <w:rFonts w:cs="Arial"/>
          <w:szCs w:val="23"/>
        </w:rPr>
        <w:t xml:space="preserve"> </w:t>
      </w:r>
      <w:r w:rsidR="00233EE0" w:rsidRPr="00F2466F">
        <w:rPr>
          <w:rFonts w:eastAsia="Calibri" w:cs="Times New Roman"/>
          <w:szCs w:val="23"/>
          <w:lang w:eastAsia="pl-PL"/>
        </w:rPr>
        <w:t>Środki dotacji nie mogą być przeznaczone na finansowanie działalności gospodarczej Oferenta.</w:t>
      </w:r>
    </w:p>
    <w:p w14:paraId="4263DF2A" w14:textId="77777777" w:rsidR="007459A5" w:rsidRPr="007459A5" w:rsidRDefault="005C712C" w:rsidP="007459A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3"/>
          <w:lang w:eastAsia="pl-PL"/>
        </w:rPr>
      </w:pPr>
      <w:r w:rsidRPr="007459A5">
        <w:rPr>
          <w:rFonts w:cs="Arial"/>
          <w:szCs w:val="23"/>
        </w:rPr>
        <w:lastRenderedPageBreak/>
        <w:t xml:space="preserve">W ramach </w:t>
      </w:r>
      <w:r w:rsidR="00C119D5" w:rsidRPr="007459A5">
        <w:rPr>
          <w:rFonts w:cs="Arial"/>
          <w:szCs w:val="23"/>
        </w:rPr>
        <w:t xml:space="preserve">konkursu </w:t>
      </w:r>
      <w:r w:rsidR="007C1C27" w:rsidRPr="007459A5">
        <w:rPr>
          <w:rFonts w:cs="Arial"/>
          <w:szCs w:val="23"/>
        </w:rPr>
        <w:t xml:space="preserve">ofert </w:t>
      </w:r>
      <w:r w:rsidR="00C119D5" w:rsidRPr="007459A5">
        <w:rPr>
          <w:rFonts w:cs="Arial"/>
          <w:szCs w:val="23"/>
        </w:rPr>
        <w:t>będą wspierane</w:t>
      </w:r>
      <w:r w:rsidR="00726650" w:rsidRPr="007459A5">
        <w:rPr>
          <w:rFonts w:cs="Arial"/>
          <w:szCs w:val="23"/>
        </w:rPr>
        <w:t xml:space="preserve"> zadania</w:t>
      </w:r>
      <w:r w:rsidRPr="007459A5">
        <w:rPr>
          <w:rFonts w:cs="Arial"/>
          <w:szCs w:val="23"/>
        </w:rPr>
        <w:t xml:space="preserve"> jednoroczne, tj. takie, których realizacja </w:t>
      </w:r>
      <w:r w:rsidR="00726650" w:rsidRPr="007459A5">
        <w:rPr>
          <w:rFonts w:cs="Arial"/>
          <w:szCs w:val="23"/>
        </w:rPr>
        <w:t>rozpocznie się i zakończy</w:t>
      </w:r>
      <w:r w:rsidRPr="007459A5">
        <w:rPr>
          <w:rFonts w:cs="Arial"/>
          <w:szCs w:val="23"/>
        </w:rPr>
        <w:t xml:space="preserve"> w </w:t>
      </w:r>
      <w:r w:rsidR="00554652" w:rsidRPr="007459A5">
        <w:rPr>
          <w:rFonts w:cs="Arial"/>
          <w:szCs w:val="23"/>
        </w:rPr>
        <w:t>202</w:t>
      </w:r>
      <w:r w:rsidR="003017BB" w:rsidRPr="007459A5">
        <w:rPr>
          <w:rFonts w:cs="Arial"/>
          <w:szCs w:val="23"/>
        </w:rPr>
        <w:t>4</w:t>
      </w:r>
      <w:r w:rsidR="00554652" w:rsidRPr="007459A5">
        <w:rPr>
          <w:rFonts w:cs="Arial"/>
          <w:szCs w:val="23"/>
        </w:rPr>
        <w:t xml:space="preserve"> </w:t>
      </w:r>
      <w:r w:rsidRPr="007459A5">
        <w:rPr>
          <w:rFonts w:cs="Arial"/>
          <w:szCs w:val="23"/>
        </w:rPr>
        <w:t>r.</w:t>
      </w:r>
    </w:p>
    <w:p w14:paraId="4B36A437" w14:textId="77777777" w:rsidR="007459A5" w:rsidRPr="007459A5" w:rsidRDefault="00DD31D2" w:rsidP="007459A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3"/>
          <w:lang w:eastAsia="pl-PL"/>
        </w:rPr>
      </w:pPr>
      <w:r w:rsidRPr="007459A5">
        <w:rPr>
          <w:rFonts w:cs="Arial"/>
          <w:b/>
          <w:bCs/>
          <w:szCs w:val="23"/>
        </w:rPr>
        <w:t>Maksymalna kwota dotacji dla</w:t>
      </w:r>
      <w:r w:rsidR="00726650" w:rsidRPr="007459A5">
        <w:rPr>
          <w:rFonts w:cs="Arial"/>
          <w:b/>
          <w:bCs/>
          <w:szCs w:val="23"/>
        </w:rPr>
        <w:t xml:space="preserve"> jednego zadania wynosi</w:t>
      </w:r>
      <w:r w:rsidR="00726650" w:rsidRPr="007459A5">
        <w:rPr>
          <w:rFonts w:cs="Arial"/>
          <w:szCs w:val="23"/>
        </w:rPr>
        <w:t xml:space="preserve"> </w:t>
      </w:r>
      <w:r w:rsidR="00EA4411" w:rsidRPr="007459A5">
        <w:rPr>
          <w:rFonts w:cs="Arial"/>
          <w:b/>
          <w:szCs w:val="23"/>
        </w:rPr>
        <w:t>15 000,00</w:t>
      </w:r>
      <w:r w:rsidRPr="007459A5">
        <w:rPr>
          <w:rFonts w:cs="Arial"/>
          <w:b/>
          <w:szCs w:val="23"/>
        </w:rPr>
        <w:t xml:space="preserve"> zł.</w:t>
      </w:r>
    </w:p>
    <w:p w14:paraId="670D2CB4" w14:textId="22A9127A" w:rsidR="00422443" w:rsidRPr="007459A5" w:rsidRDefault="008D2E2A" w:rsidP="007459A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3"/>
          <w:lang w:eastAsia="pl-PL"/>
        </w:rPr>
      </w:pPr>
      <w:r w:rsidRPr="007459A5">
        <w:rPr>
          <w:rFonts w:cs="Arial"/>
          <w:bCs/>
          <w:szCs w:val="23"/>
        </w:rPr>
        <w:t>Wysokość wymaganego wkładu własnego w konkursie ofert określana jest w</w:t>
      </w:r>
      <w:r w:rsidR="00801CEB" w:rsidRPr="007459A5">
        <w:rPr>
          <w:rFonts w:cs="Arial"/>
          <w:bCs/>
          <w:szCs w:val="23"/>
        </w:rPr>
        <w:t> </w:t>
      </w:r>
      <w:r w:rsidRPr="007459A5">
        <w:rPr>
          <w:rFonts w:cs="Arial"/>
          <w:bCs/>
          <w:szCs w:val="23"/>
        </w:rPr>
        <w:t>zależności od wysokości wnioskowanej dotacji</w:t>
      </w:r>
      <w:r w:rsidR="008A306B" w:rsidRPr="007459A5">
        <w:rPr>
          <w:rFonts w:cs="Arial"/>
          <w:b/>
          <w:bCs/>
          <w:szCs w:val="23"/>
        </w:rPr>
        <w:t>:</w:t>
      </w:r>
    </w:p>
    <w:p w14:paraId="1D87BE5C" w14:textId="1757B380" w:rsidR="008D2E2A" w:rsidRPr="0012041C" w:rsidRDefault="008D2E2A" w:rsidP="007D34F8">
      <w:pPr>
        <w:pStyle w:val="Akapitzlist"/>
        <w:numPr>
          <w:ilvl w:val="0"/>
          <w:numId w:val="20"/>
        </w:numPr>
        <w:spacing w:after="0"/>
        <w:ind w:left="850" w:hanging="357"/>
        <w:jc w:val="both"/>
        <w:rPr>
          <w:rFonts w:cs="Arial"/>
          <w:bCs/>
          <w:szCs w:val="23"/>
        </w:rPr>
      </w:pPr>
      <w:r w:rsidRPr="0012041C">
        <w:rPr>
          <w:rFonts w:cs="Arial"/>
          <w:bCs/>
          <w:szCs w:val="23"/>
        </w:rPr>
        <w:t>dla zadania, którego wysokość wnioskowanej kwoty dotacji nie przekracza 10 000 zł, wkład własny nie jest wymagany,</w:t>
      </w:r>
    </w:p>
    <w:p w14:paraId="691EE209" w14:textId="77777777" w:rsidR="007459A5" w:rsidRDefault="008D2E2A" w:rsidP="003147AF">
      <w:pPr>
        <w:pStyle w:val="Akapitzlist"/>
        <w:numPr>
          <w:ilvl w:val="0"/>
          <w:numId w:val="20"/>
        </w:numPr>
        <w:spacing w:after="0"/>
        <w:ind w:left="851"/>
        <w:jc w:val="both"/>
        <w:rPr>
          <w:rFonts w:cs="Arial"/>
          <w:b/>
          <w:szCs w:val="23"/>
        </w:rPr>
      </w:pPr>
      <w:r w:rsidRPr="0012041C">
        <w:rPr>
          <w:rFonts w:cs="Arial"/>
          <w:bCs/>
          <w:szCs w:val="23"/>
        </w:rPr>
        <w:t>dla zadania, którego wysokość wnioskowanej kwoty dotacji przekracza 10</w:t>
      </w:r>
      <w:r w:rsidR="004C0BC9" w:rsidRPr="0012041C">
        <w:rPr>
          <w:rFonts w:cs="Arial"/>
          <w:bCs/>
          <w:szCs w:val="23"/>
        </w:rPr>
        <w:t> </w:t>
      </w:r>
      <w:r w:rsidRPr="0012041C">
        <w:rPr>
          <w:rFonts w:cs="Arial"/>
          <w:bCs/>
          <w:szCs w:val="23"/>
        </w:rPr>
        <w:t>000 zł</w:t>
      </w:r>
      <w:r w:rsidR="00801CEB" w:rsidRPr="0012041C">
        <w:rPr>
          <w:rFonts w:cs="Arial"/>
          <w:bCs/>
          <w:szCs w:val="23"/>
        </w:rPr>
        <w:t xml:space="preserve">, </w:t>
      </w:r>
      <w:r w:rsidR="00BD4D17" w:rsidRPr="0012041C">
        <w:rPr>
          <w:rFonts w:cs="Arial"/>
          <w:b/>
          <w:szCs w:val="23"/>
        </w:rPr>
        <w:t>wkład własn</w:t>
      </w:r>
      <w:r w:rsidR="00F141B8" w:rsidRPr="0012041C">
        <w:rPr>
          <w:rFonts w:cs="Arial"/>
          <w:b/>
          <w:szCs w:val="23"/>
        </w:rPr>
        <w:t>y</w:t>
      </w:r>
      <w:r w:rsidR="00BD4D17" w:rsidRPr="0012041C">
        <w:rPr>
          <w:rFonts w:cs="Arial"/>
          <w:b/>
          <w:szCs w:val="23"/>
        </w:rPr>
        <w:t xml:space="preserve"> </w:t>
      </w:r>
      <w:r w:rsidR="00801CEB" w:rsidRPr="0012041C">
        <w:rPr>
          <w:rFonts w:cs="Arial"/>
          <w:b/>
          <w:szCs w:val="23"/>
        </w:rPr>
        <w:t>finansow</w:t>
      </w:r>
      <w:r w:rsidR="00F141B8" w:rsidRPr="0012041C">
        <w:rPr>
          <w:rFonts w:cs="Arial"/>
          <w:b/>
          <w:szCs w:val="23"/>
        </w:rPr>
        <w:t>y</w:t>
      </w:r>
      <w:r w:rsidR="004C0BC9" w:rsidRPr="0012041C">
        <w:rPr>
          <w:szCs w:val="23"/>
        </w:rPr>
        <w:t xml:space="preserve"> </w:t>
      </w:r>
      <w:r w:rsidR="004C0BC9" w:rsidRPr="0012041C">
        <w:rPr>
          <w:rFonts w:cs="Arial"/>
          <w:bCs/>
          <w:szCs w:val="23"/>
        </w:rPr>
        <w:t xml:space="preserve">musi stanowić co najmniej </w:t>
      </w:r>
      <w:r w:rsidR="001051A2" w:rsidRPr="0012041C">
        <w:rPr>
          <w:rFonts w:cs="Arial"/>
          <w:b/>
          <w:szCs w:val="23"/>
        </w:rPr>
        <w:t>5</w:t>
      </w:r>
      <w:r w:rsidR="004C0BC9" w:rsidRPr="0012041C">
        <w:rPr>
          <w:rFonts w:cs="Arial"/>
          <w:b/>
          <w:szCs w:val="23"/>
        </w:rPr>
        <w:t>%</w:t>
      </w:r>
      <w:r w:rsidR="00C92646" w:rsidRPr="0012041C">
        <w:rPr>
          <w:rFonts w:cs="Arial"/>
          <w:b/>
          <w:szCs w:val="23"/>
        </w:rPr>
        <w:t> </w:t>
      </w:r>
      <w:bookmarkStart w:id="4" w:name="_Hlk95815614"/>
      <w:r w:rsidR="00EA3C89" w:rsidRPr="0012041C">
        <w:rPr>
          <w:rFonts w:eastAsia="Times New Roman" w:cs="Arial"/>
          <w:b/>
          <w:szCs w:val="23"/>
          <w:lang w:eastAsia="pl-PL"/>
        </w:rPr>
        <w:t>całkowity</w:t>
      </w:r>
      <w:r w:rsidR="00A5393A" w:rsidRPr="0012041C">
        <w:rPr>
          <w:rFonts w:eastAsia="Times New Roman" w:cs="Arial"/>
          <w:b/>
          <w:szCs w:val="23"/>
          <w:lang w:eastAsia="pl-PL"/>
        </w:rPr>
        <w:t>ch</w:t>
      </w:r>
      <w:r w:rsidR="00EA3C89" w:rsidRPr="0012041C">
        <w:rPr>
          <w:rFonts w:eastAsia="Times New Roman" w:cs="Arial"/>
          <w:b/>
          <w:szCs w:val="23"/>
          <w:lang w:eastAsia="pl-PL"/>
        </w:rPr>
        <w:t xml:space="preserve"> kosz</w:t>
      </w:r>
      <w:r w:rsidR="00A5393A" w:rsidRPr="0012041C">
        <w:rPr>
          <w:rFonts w:eastAsia="Times New Roman" w:cs="Arial"/>
          <w:b/>
          <w:szCs w:val="23"/>
          <w:lang w:eastAsia="pl-PL"/>
        </w:rPr>
        <w:t>tów</w:t>
      </w:r>
      <w:r w:rsidR="00EA3C89" w:rsidRPr="0012041C">
        <w:rPr>
          <w:rFonts w:eastAsia="Times New Roman" w:cs="Arial"/>
          <w:b/>
          <w:szCs w:val="23"/>
          <w:lang w:eastAsia="pl-PL"/>
        </w:rPr>
        <w:t xml:space="preserve"> realizacji zadania</w:t>
      </w:r>
      <w:bookmarkEnd w:id="4"/>
      <w:r w:rsidRPr="0012041C">
        <w:rPr>
          <w:rFonts w:cs="Arial"/>
          <w:b/>
          <w:szCs w:val="23"/>
        </w:rPr>
        <w:t>.</w:t>
      </w:r>
    </w:p>
    <w:p w14:paraId="77474D0F" w14:textId="77777777" w:rsidR="007459A5" w:rsidRPr="007459A5" w:rsidRDefault="00233EE0" w:rsidP="007459A5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Cs w:val="23"/>
        </w:rPr>
      </w:pPr>
      <w:r w:rsidRPr="007459A5">
        <w:rPr>
          <w:rFonts w:eastAsia="Times New Roman" w:cs="Times New Roman"/>
          <w:szCs w:val="23"/>
          <w:lang w:eastAsia="pl-PL"/>
        </w:rPr>
        <w:t>Wkład finansowy i niefinansowy stanowią kryterium punktowane w ocenie merytorycznej oferty.</w:t>
      </w:r>
    </w:p>
    <w:p w14:paraId="38B4432E" w14:textId="77777777" w:rsidR="007459A5" w:rsidRPr="007459A5" w:rsidRDefault="00257A57" w:rsidP="007459A5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Cs w:val="23"/>
        </w:rPr>
      </w:pPr>
      <w:r w:rsidRPr="007459A5">
        <w:rPr>
          <w:rFonts w:cs="Arial"/>
          <w:szCs w:val="23"/>
        </w:rPr>
        <w:t>Każdy Oferent może złożyć jedną ofertę.</w:t>
      </w:r>
    </w:p>
    <w:p w14:paraId="0AB8622C" w14:textId="77777777" w:rsidR="007459A5" w:rsidRPr="007459A5" w:rsidRDefault="00422443" w:rsidP="007459A5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Cs w:val="23"/>
        </w:rPr>
      </w:pPr>
      <w:r w:rsidRPr="007459A5">
        <w:rPr>
          <w:rFonts w:cs="Arial"/>
          <w:szCs w:val="23"/>
        </w:rPr>
        <w:t>Każda oferta obejmuje jedno zadanie.</w:t>
      </w:r>
    </w:p>
    <w:p w14:paraId="07178E38" w14:textId="77777777" w:rsidR="007459A5" w:rsidRPr="007459A5" w:rsidRDefault="007E27A2" w:rsidP="007459A5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Cs w:val="23"/>
        </w:rPr>
      </w:pPr>
      <w:r w:rsidRPr="007459A5">
        <w:rPr>
          <w:rFonts w:cs="Arial"/>
          <w:szCs w:val="23"/>
        </w:rPr>
        <w:t>W przypadku organizacji, których oddziały terenowe posiadają osobowość prawną, oddziały te mogą wnioskować o dotację niezależnie od jednostki macierzystej.</w:t>
      </w:r>
    </w:p>
    <w:p w14:paraId="737A1B87" w14:textId="77777777" w:rsidR="007459A5" w:rsidRPr="007459A5" w:rsidRDefault="009151D7" w:rsidP="007459A5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Cs w:val="23"/>
        </w:rPr>
      </w:pPr>
      <w:r w:rsidRPr="007459A5">
        <w:rPr>
          <w:rFonts w:cs="Arial"/>
          <w:szCs w:val="23"/>
        </w:rPr>
        <w:t>Organizacje</w:t>
      </w:r>
      <w:r w:rsidR="007E27A2" w:rsidRPr="007459A5">
        <w:rPr>
          <w:rFonts w:cs="Arial"/>
          <w:szCs w:val="23"/>
        </w:rPr>
        <w:t>, których oddziały terenowe/okręgowe n</w:t>
      </w:r>
      <w:r w:rsidRPr="007459A5">
        <w:rPr>
          <w:rFonts w:cs="Arial"/>
          <w:szCs w:val="23"/>
        </w:rPr>
        <w:t xml:space="preserve">ie posiadają osobowości prawnej </w:t>
      </w:r>
      <w:r w:rsidR="007E27A2" w:rsidRPr="007459A5">
        <w:rPr>
          <w:rFonts w:cs="Arial"/>
          <w:szCs w:val="23"/>
        </w:rPr>
        <w:t>mogą składać oferty w ramach konkursu</w:t>
      </w:r>
      <w:r w:rsidR="007C1C27" w:rsidRPr="007459A5">
        <w:rPr>
          <w:rFonts w:cs="Arial"/>
          <w:szCs w:val="23"/>
        </w:rPr>
        <w:t xml:space="preserve"> ofert</w:t>
      </w:r>
      <w:r w:rsidR="007E27A2" w:rsidRPr="007459A5">
        <w:rPr>
          <w:rFonts w:cs="Arial"/>
          <w:szCs w:val="23"/>
        </w:rPr>
        <w:t>, po uzyskaniu zgody jednostki macierzystej, tj. pełnomocnictwa do działania</w:t>
      </w:r>
      <w:r w:rsidRPr="007459A5">
        <w:rPr>
          <w:rFonts w:cs="Arial"/>
          <w:szCs w:val="23"/>
        </w:rPr>
        <w:t xml:space="preserve"> w ramach niniejszego konkursu</w:t>
      </w:r>
      <w:r w:rsidR="007C1C27" w:rsidRPr="007459A5">
        <w:rPr>
          <w:rFonts w:cs="Arial"/>
          <w:szCs w:val="23"/>
        </w:rPr>
        <w:t xml:space="preserve"> ofert</w:t>
      </w:r>
      <w:r w:rsidRPr="007459A5">
        <w:rPr>
          <w:rFonts w:cs="Arial"/>
          <w:szCs w:val="23"/>
        </w:rPr>
        <w:t>, w</w:t>
      </w:r>
      <w:r w:rsidR="000B2863" w:rsidRPr="007459A5">
        <w:rPr>
          <w:rFonts w:cs="Arial"/>
          <w:szCs w:val="23"/>
        </w:rPr>
        <w:t> </w:t>
      </w:r>
      <w:r w:rsidRPr="007459A5">
        <w:rPr>
          <w:rFonts w:cs="Arial"/>
          <w:szCs w:val="23"/>
        </w:rPr>
        <w:t>imieniu tej jednostki. Złożen</w:t>
      </w:r>
      <w:r w:rsidR="0026278C" w:rsidRPr="007459A5">
        <w:rPr>
          <w:rFonts w:cs="Arial"/>
          <w:szCs w:val="23"/>
        </w:rPr>
        <w:t>ie takiej oferty nie wyczerpuje</w:t>
      </w:r>
      <w:r w:rsidRPr="007459A5">
        <w:rPr>
          <w:rFonts w:cs="Arial"/>
          <w:szCs w:val="23"/>
        </w:rPr>
        <w:t xml:space="preserve"> limitu</w:t>
      </w:r>
      <w:r w:rsidR="007C1C27" w:rsidRPr="007459A5">
        <w:rPr>
          <w:rFonts w:cs="Arial"/>
          <w:szCs w:val="23"/>
        </w:rPr>
        <w:t xml:space="preserve"> </w:t>
      </w:r>
      <w:r w:rsidR="00090F6E" w:rsidRPr="007459A5">
        <w:rPr>
          <w:rFonts w:cs="Arial"/>
          <w:szCs w:val="23"/>
        </w:rPr>
        <w:t>jednej</w:t>
      </w:r>
      <w:r w:rsidR="0026278C" w:rsidRPr="007459A5">
        <w:rPr>
          <w:rFonts w:cs="Arial"/>
          <w:szCs w:val="23"/>
        </w:rPr>
        <w:t xml:space="preserve"> oferty jednostki macierzystej</w:t>
      </w:r>
      <w:r w:rsidRPr="007459A5">
        <w:rPr>
          <w:rFonts w:cs="Arial"/>
          <w:szCs w:val="23"/>
        </w:rPr>
        <w:t xml:space="preserve"> (zarządu głównego) lub pozostałych oddziałów terenowych. Jednakże w ramach jednej osobowości prawnej oddziały te</w:t>
      </w:r>
      <w:r w:rsidR="00DD31D2" w:rsidRPr="007459A5">
        <w:rPr>
          <w:rFonts w:cs="Arial"/>
          <w:szCs w:val="23"/>
        </w:rPr>
        <w:t>renowe mogą złożyć maksymalnie 1 dodatkową ofertę</w:t>
      </w:r>
      <w:r w:rsidRPr="007459A5">
        <w:rPr>
          <w:rFonts w:cs="Arial"/>
          <w:szCs w:val="23"/>
        </w:rPr>
        <w:t>.</w:t>
      </w:r>
    </w:p>
    <w:p w14:paraId="554606CE" w14:textId="77777777" w:rsidR="007459A5" w:rsidRPr="007459A5" w:rsidRDefault="00090F6E" w:rsidP="007459A5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Cs w:val="23"/>
        </w:rPr>
      </w:pPr>
      <w:r w:rsidRPr="007459A5">
        <w:rPr>
          <w:rFonts w:cs="Arial"/>
          <w:szCs w:val="23"/>
        </w:rPr>
        <w:t>W przypadku złożenia oferty wspólnej, prawa i obowiązki wynikające z jej złożenia określa ustawa. Niedozwolone jest składanie ofert wspólnych</w:t>
      </w:r>
      <w:r w:rsidR="0026278C" w:rsidRPr="007459A5">
        <w:rPr>
          <w:rFonts w:cs="Arial"/>
          <w:szCs w:val="23"/>
        </w:rPr>
        <w:t>,</w:t>
      </w:r>
      <w:r w:rsidRPr="007459A5">
        <w:rPr>
          <w:rFonts w:cs="Arial"/>
          <w:szCs w:val="23"/>
        </w:rPr>
        <w:t xml:space="preserve"> w</w:t>
      </w:r>
      <w:r w:rsidR="002A6515" w:rsidRPr="007459A5">
        <w:rPr>
          <w:rFonts w:cs="Arial"/>
          <w:szCs w:val="23"/>
        </w:rPr>
        <w:t> </w:t>
      </w:r>
      <w:r w:rsidRPr="007459A5">
        <w:rPr>
          <w:rFonts w:cs="Arial"/>
          <w:szCs w:val="23"/>
        </w:rPr>
        <w:t xml:space="preserve">których </w:t>
      </w:r>
      <w:r w:rsidR="00753D1F" w:rsidRPr="007459A5">
        <w:rPr>
          <w:rFonts w:cs="Arial"/>
          <w:szCs w:val="23"/>
        </w:rPr>
        <w:t>O</w:t>
      </w:r>
      <w:r w:rsidRPr="007459A5">
        <w:rPr>
          <w:rFonts w:cs="Arial"/>
          <w:szCs w:val="23"/>
        </w:rPr>
        <w:t>ferentami są oddziały terenowe tej same</w:t>
      </w:r>
      <w:r w:rsidR="00D96F44" w:rsidRPr="007459A5">
        <w:rPr>
          <w:rFonts w:cs="Arial"/>
          <w:szCs w:val="23"/>
        </w:rPr>
        <w:t>j</w:t>
      </w:r>
      <w:r w:rsidRPr="007459A5">
        <w:rPr>
          <w:rFonts w:cs="Arial"/>
          <w:szCs w:val="23"/>
        </w:rPr>
        <w:t xml:space="preserve"> organizacji</w:t>
      </w:r>
      <w:r w:rsidR="00864EC1" w:rsidRPr="007459A5">
        <w:rPr>
          <w:rFonts w:cs="Arial"/>
          <w:szCs w:val="23"/>
        </w:rPr>
        <w:t xml:space="preserve">, nieposiadające osobowości prawnej. </w:t>
      </w:r>
      <w:r w:rsidRPr="007459A5">
        <w:rPr>
          <w:rFonts w:cs="Arial"/>
          <w:szCs w:val="23"/>
        </w:rPr>
        <w:t xml:space="preserve"> Złożenie oferty wspólnej wyczerpuje limit składanych ofert, tym samym wykluczając możliwość złożenia drugiej oferty indywidualnie przez podmiot, który bierze udział w</w:t>
      </w:r>
      <w:r w:rsidR="000B2863" w:rsidRPr="007459A5">
        <w:rPr>
          <w:rFonts w:cs="Arial"/>
          <w:szCs w:val="23"/>
        </w:rPr>
        <w:t> </w:t>
      </w:r>
      <w:r w:rsidRPr="007459A5">
        <w:rPr>
          <w:rFonts w:cs="Arial"/>
          <w:szCs w:val="23"/>
        </w:rPr>
        <w:t>ofercie wspólnej.</w:t>
      </w:r>
    </w:p>
    <w:p w14:paraId="15299AB3" w14:textId="77777777" w:rsidR="007459A5" w:rsidRPr="007459A5" w:rsidRDefault="00A00AE1" w:rsidP="007459A5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Cs w:val="23"/>
        </w:rPr>
      </w:pPr>
      <w:r w:rsidRPr="007459A5">
        <w:rPr>
          <w:rFonts w:cs="Arial"/>
          <w:szCs w:val="23"/>
        </w:rPr>
        <w:t>Zasady dotyczące ofert wspólnych i partnerstw w ramach realizacji zadania określa Program.</w:t>
      </w:r>
    </w:p>
    <w:p w14:paraId="3F70D1AB" w14:textId="77777777" w:rsidR="007459A5" w:rsidRPr="007459A5" w:rsidRDefault="00252410" w:rsidP="007459A5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Cs w:val="23"/>
        </w:rPr>
      </w:pPr>
      <w:r w:rsidRPr="007459A5">
        <w:rPr>
          <w:rFonts w:cs="Arial"/>
          <w:szCs w:val="23"/>
        </w:rPr>
        <w:t>Dotacja nie może być przyznana na zadanie, które uzyskało dofinansowanie ze środków budżetu Województwa Podkarpackiego pozostających w</w:t>
      </w:r>
      <w:r w:rsidR="002A6515" w:rsidRPr="007459A5">
        <w:rPr>
          <w:rFonts w:cs="Arial"/>
          <w:szCs w:val="23"/>
        </w:rPr>
        <w:t> </w:t>
      </w:r>
      <w:r w:rsidRPr="007459A5">
        <w:rPr>
          <w:rFonts w:cs="Arial"/>
          <w:szCs w:val="23"/>
        </w:rPr>
        <w:t>dyspozycji innych komórek organizacyjnych Urzędu.</w:t>
      </w:r>
    </w:p>
    <w:p w14:paraId="6A2510EA" w14:textId="77777777" w:rsidR="007459A5" w:rsidRPr="007459A5" w:rsidRDefault="006A55CE" w:rsidP="007459A5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Cs w:val="23"/>
        </w:rPr>
      </w:pPr>
      <w:r w:rsidRPr="007459A5">
        <w:rPr>
          <w:rFonts w:cs="Arial"/>
          <w:b/>
          <w:szCs w:val="23"/>
        </w:rPr>
        <w:t>Warunkiem przekazania dotacji jest zawarcie umowy,</w:t>
      </w:r>
      <w:r w:rsidRPr="007459A5">
        <w:rPr>
          <w:rFonts w:cs="Arial"/>
          <w:szCs w:val="23"/>
        </w:rPr>
        <w:t xml:space="preserve"> której ramowy wzór określa Rozporządzenie Przewodniczącego Komitetu do spraw Pożytku Publicznego z dnia 24 października 2018 r. w sprawie wzorów ofert i</w:t>
      </w:r>
      <w:r w:rsidR="002A6515" w:rsidRPr="007459A5">
        <w:rPr>
          <w:rFonts w:cs="Arial"/>
          <w:szCs w:val="23"/>
        </w:rPr>
        <w:t> </w:t>
      </w:r>
      <w:r w:rsidRPr="007459A5">
        <w:rPr>
          <w:rFonts w:cs="Arial"/>
          <w:szCs w:val="23"/>
        </w:rPr>
        <w:t>ramowych wzorów umów dotyczących realizacji zadań publicznych oraz wzorów sprawozdań z wykonania tych zadań</w:t>
      </w:r>
      <w:r w:rsidR="003017BB" w:rsidRPr="007459A5">
        <w:rPr>
          <w:rFonts w:cs="Arial"/>
          <w:szCs w:val="23"/>
        </w:rPr>
        <w:t>.</w:t>
      </w:r>
    </w:p>
    <w:p w14:paraId="2C68EB95" w14:textId="4A3B908B" w:rsidR="006A55CE" w:rsidRPr="007459A5" w:rsidRDefault="006A55CE" w:rsidP="007459A5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Cs w:val="23"/>
        </w:rPr>
      </w:pPr>
      <w:r w:rsidRPr="007459A5">
        <w:rPr>
          <w:rFonts w:cs="Arial"/>
          <w:szCs w:val="23"/>
        </w:rPr>
        <w:t xml:space="preserve">Przed podpisaniem umowy </w:t>
      </w:r>
      <w:r w:rsidR="00F431A6" w:rsidRPr="007459A5">
        <w:rPr>
          <w:rFonts w:cs="Arial"/>
          <w:szCs w:val="23"/>
        </w:rPr>
        <w:t>Oferent</w:t>
      </w:r>
      <w:r w:rsidRPr="007459A5">
        <w:rPr>
          <w:rFonts w:cs="Arial"/>
          <w:szCs w:val="23"/>
        </w:rPr>
        <w:t>, którego zadanie zostało wybrane do wsparcia jest zobowiązany do dostarczenia:</w:t>
      </w:r>
    </w:p>
    <w:p w14:paraId="50228879" w14:textId="5C31499C" w:rsidR="006A55CE" w:rsidRPr="0012041C" w:rsidRDefault="006A55CE" w:rsidP="003147AF">
      <w:pPr>
        <w:pStyle w:val="Akapitzlist"/>
        <w:numPr>
          <w:ilvl w:val="0"/>
          <w:numId w:val="16"/>
        </w:numPr>
        <w:spacing w:after="0"/>
        <w:ind w:left="851"/>
        <w:jc w:val="both"/>
        <w:rPr>
          <w:rFonts w:cs="Arial"/>
          <w:szCs w:val="23"/>
        </w:rPr>
      </w:pPr>
      <w:r w:rsidRPr="0012041C">
        <w:rPr>
          <w:rFonts w:eastAsia="Times New Roman" w:cs="Arial"/>
          <w:szCs w:val="23"/>
        </w:rPr>
        <w:t>aktualnego odpisu z rejestru lub wyciągu z ewidencji (w przypadku KRS nie ma tego obowiązku</w:t>
      </w:r>
      <w:r w:rsidR="00A27760" w:rsidRPr="0012041C">
        <w:rPr>
          <w:rFonts w:eastAsia="Times New Roman" w:cs="Arial"/>
          <w:szCs w:val="23"/>
        </w:rPr>
        <w:t xml:space="preserve"> – jeśli dane w KRS są aktualne</w:t>
      </w:r>
      <w:r w:rsidRPr="0012041C">
        <w:rPr>
          <w:rFonts w:eastAsia="Times New Roman" w:cs="Arial"/>
          <w:szCs w:val="23"/>
        </w:rPr>
        <w:t>) lub innego dokumentu potwierdzającego status prawny Oferenta i umocowanie osób go reprezentujących,</w:t>
      </w:r>
    </w:p>
    <w:p w14:paraId="57DA5F86" w14:textId="77777777" w:rsidR="006A55CE" w:rsidRPr="0012041C" w:rsidRDefault="006A55CE" w:rsidP="003147AF">
      <w:pPr>
        <w:pStyle w:val="Akapitzlist"/>
        <w:numPr>
          <w:ilvl w:val="0"/>
          <w:numId w:val="16"/>
        </w:numPr>
        <w:spacing w:after="0"/>
        <w:ind w:left="851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t>aktualnego statutu,</w:t>
      </w:r>
    </w:p>
    <w:p w14:paraId="6F8F8226" w14:textId="77777777" w:rsidR="006A55CE" w:rsidRPr="0012041C" w:rsidRDefault="006A55CE" w:rsidP="003147AF">
      <w:pPr>
        <w:pStyle w:val="Akapitzlist"/>
        <w:numPr>
          <w:ilvl w:val="0"/>
          <w:numId w:val="16"/>
        </w:numPr>
        <w:spacing w:after="0"/>
        <w:ind w:left="851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lastRenderedPageBreak/>
        <w:t>umowy pomiędzy podmiotami realizującymi wspólnie zadanie publiczne (w przypadku oferty wspólnej),</w:t>
      </w:r>
    </w:p>
    <w:p w14:paraId="6F80F046" w14:textId="33F74393" w:rsidR="006A55CE" w:rsidRPr="0012041C" w:rsidRDefault="006A55CE" w:rsidP="003147AF">
      <w:pPr>
        <w:pStyle w:val="Akapitzlist"/>
        <w:numPr>
          <w:ilvl w:val="0"/>
          <w:numId w:val="16"/>
        </w:numPr>
        <w:spacing w:after="0"/>
        <w:ind w:left="851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t xml:space="preserve">stosownych pełnomocnictw lub </w:t>
      </w:r>
      <w:r w:rsidR="00914E04" w:rsidRPr="0012041C">
        <w:rPr>
          <w:rFonts w:cs="Arial"/>
          <w:szCs w:val="23"/>
        </w:rPr>
        <w:t>upoważnień,</w:t>
      </w:r>
      <w:r w:rsidRPr="0012041C">
        <w:rPr>
          <w:rFonts w:cs="Arial"/>
          <w:szCs w:val="23"/>
        </w:rPr>
        <w:t xml:space="preserve"> gdy oferta podpisana jest przez inne osoby niż wskazane w aktualnym odpisie z rejestru lub wyciągu z ewidencji,</w:t>
      </w:r>
    </w:p>
    <w:p w14:paraId="56D859CE" w14:textId="77777777" w:rsidR="007459A5" w:rsidRDefault="006A55CE" w:rsidP="007459A5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Cs w:val="23"/>
        </w:rPr>
      </w:pPr>
      <w:r w:rsidRPr="007459A5">
        <w:rPr>
          <w:rFonts w:cs="Arial"/>
          <w:szCs w:val="23"/>
        </w:rPr>
        <w:t xml:space="preserve">W przypadku złożenia kserokopii dokumentów wymienionych w ust. </w:t>
      </w:r>
      <w:r w:rsidR="00257A57" w:rsidRPr="007459A5">
        <w:rPr>
          <w:rFonts w:cs="Arial"/>
          <w:szCs w:val="23"/>
        </w:rPr>
        <w:t>1</w:t>
      </w:r>
      <w:r w:rsidR="004E5A16" w:rsidRPr="007459A5">
        <w:rPr>
          <w:rFonts w:cs="Arial"/>
          <w:szCs w:val="23"/>
        </w:rPr>
        <w:t>5</w:t>
      </w:r>
      <w:r w:rsidRPr="007459A5">
        <w:rPr>
          <w:rFonts w:cs="Arial"/>
          <w:szCs w:val="23"/>
        </w:rPr>
        <w:t xml:space="preserve"> muszą być one potwierdzone za zgodność z oryginałem.</w:t>
      </w:r>
    </w:p>
    <w:p w14:paraId="7DB3BB36" w14:textId="77777777" w:rsidR="007459A5" w:rsidRDefault="006A55CE" w:rsidP="007459A5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Cs w:val="23"/>
        </w:rPr>
      </w:pPr>
      <w:r w:rsidRPr="007459A5">
        <w:rPr>
          <w:rFonts w:cs="Arial"/>
          <w:szCs w:val="23"/>
        </w:rPr>
        <w:t>W przypadku przyznania dotacji w kwocie niższej niż wnioskowana, warunkiem zawarcia umowy jest aktualizacja oferty, w terminie wynikającym z wezwania.</w:t>
      </w:r>
      <w:r w:rsidR="00E45691" w:rsidRPr="007459A5">
        <w:rPr>
          <w:rFonts w:cs="Arial"/>
          <w:szCs w:val="23"/>
        </w:rPr>
        <w:t xml:space="preserve"> Przyznanie niższej kwoty dotacji zobowiązuje Oferenta odpowiednio do korekty syntetycznego opisu zadania/opisu zakładanych rezultatów/kalkulacji przewidywanych kosztów/harmonogramu realizacji zadania. Zmiana zakresu zadania nie może naruszać istoty zadania przedstawionego w ofercie.</w:t>
      </w:r>
    </w:p>
    <w:p w14:paraId="04447947" w14:textId="45188776" w:rsidR="009913A3" w:rsidRPr="005F2CD1" w:rsidRDefault="00E45691" w:rsidP="005F2CD1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cs="Arial"/>
          <w:szCs w:val="23"/>
        </w:rPr>
      </w:pPr>
      <w:r w:rsidRPr="007459A5">
        <w:rPr>
          <w:rFonts w:cs="Arial"/>
          <w:szCs w:val="23"/>
        </w:rPr>
        <w:t>Dokonując aktualizacji, o której mowa w ust. 1</w:t>
      </w:r>
      <w:r w:rsidR="004E5A16" w:rsidRPr="007459A5">
        <w:rPr>
          <w:rFonts w:cs="Arial"/>
          <w:szCs w:val="23"/>
        </w:rPr>
        <w:t>7</w:t>
      </w:r>
      <w:r w:rsidRPr="007459A5">
        <w:rPr>
          <w:rFonts w:cs="Arial"/>
          <w:szCs w:val="23"/>
        </w:rPr>
        <w:t xml:space="preserve"> Oferent nie może w ramach kalkulacji kosztów, wprowadzać nowych pozycji kosztorysowych. </w:t>
      </w:r>
    </w:p>
    <w:p w14:paraId="4AE48807" w14:textId="0EF43884" w:rsidR="003F21AE" w:rsidRDefault="003F21AE" w:rsidP="005F2CD1">
      <w:pPr>
        <w:pStyle w:val="Nagwek2"/>
        <w:spacing w:before="120" w:after="120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bookmarkStart w:id="5" w:name="_Hlk157427535"/>
      <w:r w:rsidRPr="0012041C">
        <w:rPr>
          <w:rFonts w:ascii="Arial" w:hAnsi="Arial" w:cs="Arial"/>
          <w:b/>
          <w:bCs/>
          <w:color w:val="auto"/>
          <w:sz w:val="23"/>
          <w:szCs w:val="23"/>
        </w:rPr>
        <w:t>§ 5</w:t>
      </w:r>
    </w:p>
    <w:p w14:paraId="4A28D0A8" w14:textId="09346615" w:rsidR="009913A3" w:rsidRPr="003A099C" w:rsidRDefault="009913A3" w:rsidP="003A099C">
      <w:pPr>
        <w:jc w:val="center"/>
        <w:rPr>
          <w:b/>
          <w:bCs/>
        </w:rPr>
      </w:pPr>
      <w:r w:rsidRPr="003A099C">
        <w:rPr>
          <w:b/>
          <w:bCs/>
        </w:rPr>
        <w:t>Terminy i warunki realizacji zadania</w:t>
      </w:r>
    </w:p>
    <w:bookmarkEnd w:id="5"/>
    <w:p w14:paraId="1A3874BA" w14:textId="55CB7731" w:rsidR="009913A3" w:rsidRDefault="0023360D" w:rsidP="009913A3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cs="Arial"/>
          <w:bCs/>
          <w:szCs w:val="23"/>
        </w:rPr>
      </w:pPr>
      <w:r w:rsidRPr="009913A3">
        <w:rPr>
          <w:rFonts w:cs="Arial"/>
          <w:szCs w:val="23"/>
        </w:rPr>
        <w:t>Konkurs obejmuje zadania, których realizacja roz</w:t>
      </w:r>
      <w:r w:rsidR="0064210C" w:rsidRPr="009913A3">
        <w:rPr>
          <w:rFonts w:cs="Arial"/>
          <w:szCs w:val="23"/>
        </w:rPr>
        <w:t xml:space="preserve">poczyna się nie wcześniej niż </w:t>
      </w:r>
      <w:r w:rsidR="0090732A" w:rsidRPr="009913A3">
        <w:rPr>
          <w:rFonts w:cs="Arial"/>
          <w:b/>
          <w:szCs w:val="23"/>
        </w:rPr>
        <w:t>1</w:t>
      </w:r>
      <w:r w:rsidR="004952DC">
        <w:rPr>
          <w:rFonts w:cs="Arial"/>
          <w:b/>
          <w:szCs w:val="23"/>
        </w:rPr>
        <w:t xml:space="preserve">5 </w:t>
      </w:r>
      <w:r w:rsidR="0090732A" w:rsidRPr="009913A3">
        <w:rPr>
          <w:rFonts w:cs="Arial"/>
          <w:b/>
          <w:szCs w:val="23"/>
        </w:rPr>
        <w:t xml:space="preserve">maja </w:t>
      </w:r>
      <w:r w:rsidR="00554652" w:rsidRPr="009913A3">
        <w:rPr>
          <w:rFonts w:cs="Arial"/>
          <w:b/>
          <w:szCs w:val="23"/>
        </w:rPr>
        <w:t>202</w:t>
      </w:r>
      <w:r w:rsidR="0090732A" w:rsidRPr="009913A3">
        <w:rPr>
          <w:rFonts w:cs="Arial"/>
          <w:b/>
          <w:szCs w:val="23"/>
        </w:rPr>
        <w:t>4</w:t>
      </w:r>
      <w:r w:rsidR="00D26DF4" w:rsidRPr="009913A3">
        <w:rPr>
          <w:rFonts w:cs="Arial"/>
          <w:b/>
          <w:szCs w:val="23"/>
        </w:rPr>
        <w:t xml:space="preserve"> </w:t>
      </w:r>
      <w:r w:rsidR="00EB4F94" w:rsidRPr="009913A3">
        <w:rPr>
          <w:rFonts w:cs="Arial"/>
          <w:b/>
          <w:szCs w:val="23"/>
        </w:rPr>
        <w:t>r.,</w:t>
      </w:r>
      <w:r w:rsidR="002208EF" w:rsidRPr="009913A3">
        <w:rPr>
          <w:rFonts w:cs="Arial"/>
          <w:szCs w:val="23"/>
        </w:rPr>
        <w:t xml:space="preserve"> a zakończy nie później niż </w:t>
      </w:r>
      <w:r w:rsidR="00767803">
        <w:rPr>
          <w:rFonts w:cs="Arial"/>
          <w:b/>
          <w:szCs w:val="23"/>
        </w:rPr>
        <w:t>15 grudnia</w:t>
      </w:r>
      <w:r w:rsidR="00554652" w:rsidRPr="009913A3">
        <w:rPr>
          <w:rFonts w:cs="Arial"/>
          <w:b/>
          <w:szCs w:val="23"/>
        </w:rPr>
        <w:t xml:space="preserve"> 202</w:t>
      </w:r>
      <w:r w:rsidR="0090732A" w:rsidRPr="009913A3">
        <w:rPr>
          <w:rFonts w:cs="Arial"/>
          <w:b/>
          <w:szCs w:val="23"/>
        </w:rPr>
        <w:t>4</w:t>
      </w:r>
      <w:r w:rsidR="00D26DF4" w:rsidRPr="009913A3">
        <w:rPr>
          <w:rFonts w:cs="Arial"/>
          <w:b/>
          <w:szCs w:val="23"/>
        </w:rPr>
        <w:t xml:space="preserve"> </w:t>
      </w:r>
      <w:r w:rsidR="00EB4F94" w:rsidRPr="009913A3">
        <w:rPr>
          <w:rFonts w:cs="Arial"/>
          <w:b/>
          <w:szCs w:val="23"/>
        </w:rPr>
        <w:t>r.</w:t>
      </w:r>
      <w:r w:rsidR="00F2462D" w:rsidRPr="009913A3">
        <w:rPr>
          <w:rFonts w:cs="Arial"/>
          <w:b/>
          <w:szCs w:val="23"/>
        </w:rPr>
        <w:t xml:space="preserve"> </w:t>
      </w:r>
      <w:r w:rsidR="00211E02" w:rsidRPr="009913A3">
        <w:rPr>
          <w:rFonts w:cs="Arial"/>
          <w:bCs/>
          <w:szCs w:val="23"/>
        </w:rPr>
        <w:t>Czas realizacji powinien obejmować okres</w:t>
      </w:r>
      <w:r w:rsidR="002F6ACB" w:rsidRPr="009913A3">
        <w:rPr>
          <w:rFonts w:cs="Arial"/>
          <w:bCs/>
          <w:szCs w:val="23"/>
        </w:rPr>
        <w:t>:</w:t>
      </w:r>
      <w:r w:rsidR="00211E02" w:rsidRPr="009913A3">
        <w:rPr>
          <w:rFonts w:cs="Arial"/>
          <w:bCs/>
          <w:szCs w:val="23"/>
        </w:rPr>
        <w:t xml:space="preserve"> przygotowania, </w:t>
      </w:r>
      <w:r w:rsidR="00F92996" w:rsidRPr="009913A3">
        <w:rPr>
          <w:rFonts w:cs="Arial"/>
          <w:bCs/>
          <w:szCs w:val="23"/>
        </w:rPr>
        <w:t>realizacji</w:t>
      </w:r>
      <w:r w:rsidR="00211E02" w:rsidRPr="009913A3">
        <w:rPr>
          <w:rFonts w:cs="Arial"/>
          <w:bCs/>
          <w:szCs w:val="23"/>
        </w:rPr>
        <w:t xml:space="preserve"> zadania oraz zakończenia zadania (podsumowanie, ewaluacja zadania)</w:t>
      </w:r>
      <w:r w:rsidR="002F6ACB" w:rsidRPr="009913A3">
        <w:rPr>
          <w:rFonts w:cs="Arial"/>
          <w:bCs/>
          <w:szCs w:val="23"/>
        </w:rPr>
        <w:t xml:space="preserve"> i jego rozliczenia</w:t>
      </w:r>
      <w:r w:rsidR="00211E02" w:rsidRPr="009913A3">
        <w:rPr>
          <w:rFonts w:cs="Arial"/>
          <w:bCs/>
          <w:szCs w:val="23"/>
        </w:rPr>
        <w:t xml:space="preserve">. </w:t>
      </w:r>
      <w:bookmarkStart w:id="6" w:name="_Hlk75331070"/>
    </w:p>
    <w:p w14:paraId="352059D6" w14:textId="4F70173E" w:rsidR="00DB7309" w:rsidRPr="009913A3" w:rsidRDefault="00DB7309" w:rsidP="009913A3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cs="Arial"/>
          <w:bCs/>
          <w:szCs w:val="23"/>
        </w:rPr>
      </w:pPr>
      <w:r w:rsidRPr="009913A3">
        <w:rPr>
          <w:rFonts w:cs="Arial"/>
          <w:szCs w:val="23"/>
        </w:rPr>
        <w:t>Termin ponoszenia wydatków :</w:t>
      </w:r>
    </w:p>
    <w:p w14:paraId="2321F069" w14:textId="3A19C443" w:rsidR="00165C67" w:rsidRDefault="00DB7309" w:rsidP="003147AF">
      <w:pPr>
        <w:pStyle w:val="Akapitzlist"/>
        <w:numPr>
          <w:ilvl w:val="0"/>
          <w:numId w:val="21"/>
        </w:numPr>
        <w:spacing w:after="0"/>
        <w:jc w:val="both"/>
        <w:rPr>
          <w:rFonts w:cs="Arial"/>
          <w:szCs w:val="23"/>
        </w:rPr>
      </w:pPr>
      <w:r>
        <w:rPr>
          <w:rFonts w:cs="Arial"/>
          <w:szCs w:val="23"/>
        </w:rPr>
        <w:t xml:space="preserve">dla środków pochodzących z dotacji – </w:t>
      </w:r>
      <w:bookmarkEnd w:id="6"/>
      <w:r w:rsidR="00165C67" w:rsidRPr="00DB7309">
        <w:rPr>
          <w:rFonts w:cs="Arial"/>
          <w:szCs w:val="23"/>
        </w:rPr>
        <w:t>od dnia zawarcia umowy do 14 dni od dnia zakończenia realizacji zadania</w:t>
      </w:r>
      <w:r>
        <w:rPr>
          <w:rFonts w:cs="Arial"/>
          <w:szCs w:val="23"/>
        </w:rPr>
        <w:t xml:space="preserve">, </w:t>
      </w:r>
      <w:bookmarkStart w:id="7" w:name="_Hlk157585073"/>
      <w:r>
        <w:rPr>
          <w:rFonts w:cs="Arial"/>
          <w:szCs w:val="23"/>
        </w:rPr>
        <w:t xml:space="preserve">nie później jednak niż do dnia </w:t>
      </w:r>
      <w:r w:rsidR="002C70F7">
        <w:rPr>
          <w:rFonts w:cs="Arial"/>
          <w:szCs w:val="23"/>
        </w:rPr>
        <w:t xml:space="preserve">29 </w:t>
      </w:r>
      <w:r>
        <w:rPr>
          <w:rFonts w:cs="Arial"/>
          <w:szCs w:val="23"/>
        </w:rPr>
        <w:t>grudnia 2024 r.,</w:t>
      </w:r>
    </w:p>
    <w:bookmarkEnd w:id="7"/>
    <w:p w14:paraId="5621DAD4" w14:textId="7F8648E0" w:rsidR="00DB7309" w:rsidRPr="00DB7309" w:rsidRDefault="00DB7309" w:rsidP="003147AF">
      <w:pPr>
        <w:pStyle w:val="Akapitzlist"/>
        <w:numPr>
          <w:ilvl w:val="0"/>
          <w:numId w:val="21"/>
        </w:numPr>
        <w:spacing w:after="0"/>
        <w:jc w:val="both"/>
        <w:rPr>
          <w:rFonts w:cs="Arial"/>
          <w:szCs w:val="23"/>
        </w:rPr>
      </w:pPr>
      <w:r>
        <w:rPr>
          <w:rFonts w:cs="Arial"/>
          <w:szCs w:val="23"/>
        </w:rPr>
        <w:t xml:space="preserve">dla innych środków finansowych – od dnia 1 stycznia 2024 r., z zastrzeżeniem że Oferent ponosząc wydatki przed udzieleniem dotacji ponosi je na własne ryzyko. Koszty finansowe związane z realizacją zadania publicznego poniesione pomiędzy 1 stycznia 2024 r. a datą zawarcia umowy, mogą stanowić część innych środków finansowych rozliczonych jako wkład własny – pod warunkiem uprzedniego uwzględnienia ich w złożonej ofercie. </w:t>
      </w:r>
    </w:p>
    <w:p w14:paraId="10160F6A" w14:textId="77777777" w:rsidR="00505D7F" w:rsidRPr="0012041C" w:rsidRDefault="00505D7F" w:rsidP="00505D7F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szCs w:val="23"/>
        </w:rPr>
      </w:pPr>
      <w:r w:rsidRPr="0012041C">
        <w:rPr>
          <w:rFonts w:cs="Arial"/>
          <w:b/>
          <w:bCs/>
          <w:szCs w:val="23"/>
        </w:rPr>
        <w:t>Zadanie musi mieć charakter ponadlokalny</w:t>
      </w:r>
      <w:r w:rsidRPr="0012041C">
        <w:rPr>
          <w:rFonts w:cs="Arial"/>
          <w:szCs w:val="23"/>
        </w:rPr>
        <w:t xml:space="preserve"> </w:t>
      </w:r>
      <w:r w:rsidRPr="009913A3">
        <w:rPr>
          <w:rFonts w:cs="Arial"/>
          <w:bCs/>
          <w:szCs w:val="23"/>
        </w:rPr>
        <w:t>(odbiorcami muszą być mieszkańcy co najmniej dwóch powiatów z terenu województwa podkarpackiego)</w:t>
      </w:r>
      <w:r w:rsidRPr="0012041C">
        <w:rPr>
          <w:rFonts w:cs="Arial"/>
          <w:b/>
          <w:bCs/>
          <w:szCs w:val="23"/>
        </w:rPr>
        <w:t xml:space="preserve"> i być realizowane na terenie województwa podkarpackiego</w:t>
      </w:r>
      <w:r w:rsidRPr="0012041C">
        <w:rPr>
          <w:rFonts w:cs="Arial"/>
          <w:szCs w:val="23"/>
        </w:rPr>
        <w:t>.</w:t>
      </w:r>
    </w:p>
    <w:p w14:paraId="3620AF05" w14:textId="13A3D5D9" w:rsidR="00922DBA" w:rsidRPr="0012041C" w:rsidRDefault="00922DBA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t>Dotacja może być udzielona wyłącznie na wydatki:</w:t>
      </w:r>
    </w:p>
    <w:p w14:paraId="05328C21" w14:textId="77777777" w:rsidR="007D34F8" w:rsidRDefault="000B386D" w:rsidP="007D34F8">
      <w:pPr>
        <w:pStyle w:val="Akapitzlist"/>
        <w:numPr>
          <w:ilvl w:val="0"/>
          <w:numId w:val="3"/>
        </w:numPr>
        <w:spacing w:after="0"/>
        <w:ind w:left="850" w:hanging="357"/>
        <w:jc w:val="both"/>
        <w:rPr>
          <w:rFonts w:cs="Arial"/>
          <w:szCs w:val="23"/>
        </w:rPr>
      </w:pPr>
      <w:r w:rsidRPr="009F2C1D">
        <w:rPr>
          <w:rFonts w:cs="Arial"/>
          <w:szCs w:val="23"/>
        </w:rPr>
        <w:t xml:space="preserve">bezpośrednio </w:t>
      </w:r>
      <w:r w:rsidR="00111120" w:rsidRPr="009F2C1D">
        <w:rPr>
          <w:rFonts w:cs="Arial"/>
          <w:szCs w:val="23"/>
        </w:rPr>
        <w:t>związane z realizowanym zadaniem</w:t>
      </w:r>
      <w:r w:rsidRPr="009F2C1D">
        <w:rPr>
          <w:rFonts w:cs="Arial"/>
          <w:szCs w:val="23"/>
        </w:rPr>
        <w:t xml:space="preserve"> i </w:t>
      </w:r>
      <w:r w:rsidR="00E141A2" w:rsidRPr="009F2C1D">
        <w:rPr>
          <w:rFonts w:cs="Arial"/>
          <w:szCs w:val="23"/>
        </w:rPr>
        <w:t xml:space="preserve">niezbędne </w:t>
      </w:r>
      <w:r w:rsidR="00111120" w:rsidRPr="009F2C1D">
        <w:rPr>
          <w:rFonts w:cs="Arial"/>
          <w:szCs w:val="23"/>
        </w:rPr>
        <w:t>do jego realizacji</w:t>
      </w:r>
      <w:r w:rsidR="00DC2027" w:rsidRPr="009F2C1D">
        <w:rPr>
          <w:rFonts w:cs="Arial"/>
          <w:szCs w:val="23"/>
        </w:rPr>
        <w:t>,</w:t>
      </w:r>
    </w:p>
    <w:p w14:paraId="12B6FE5F" w14:textId="77777777" w:rsidR="000C7057" w:rsidRDefault="00DC2027" w:rsidP="000C7057">
      <w:pPr>
        <w:pStyle w:val="Akapitzlist"/>
        <w:numPr>
          <w:ilvl w:val="0"/>
          <w:numId w:val="3"/>
        </w:numPr>
        <w:spacing w:after="0"/>
        <w:ind w:left="850" w:hanging="357"/>
        <w:jc w:val="both"/>
        <w:rPr>
          <w:rFonts w:cs="Arial"/>
          <w:szCs w:val="23"/>
        </w:rPr>
      </w:pPr>
      <w:r w:rsidRPr="007D34F8">
        <w:rPr>
          <w:rFonts w:cs="Arial"/>
          <w:szCs w:val="23"/>
        </w:rPr>
        <w:t>racjonalne i efektywne,</w:t>
      </w:r>
    </w:p>
    <w:p w14:paraId="549F18A9" w14:textId="3CCCAA88" w:rsidR="007D34F8" w:rsidRPr="000C7057" w:rsidRDefault="006F4C78" w:rsidP="000C7057">
      <w:pPr>
        <w:pStyle w:val="Akapitzlist"/>
        <w:numPr>
          <w:ilvl w:val="0"/>
          <w:numId w:val="3"/>
        </w:numPr>
        <w:spacing w:after="0"/>
        <w:ind w:left="850" w:hanging="357"/>
        <w:jc w:val="both"/>
        <w:rPr>
          <w:rFonts w:cs="Arial"/>
          <w:szCs w:val="23"/>
        </w:rPr>
      </w:pPr>
      <w:r w:rsidRPr="000C7057">
        <w:rPr>
          <w:rFonts w:cs="Arial"/>
          <w:szCs w:val="23"/>
        </w:rPr>
        <w:t>faktycznie poniesione w okresie realizacji zadania</w:t>
      </w:r>
      <w:r w:rsidR="00DE324E" w:rsidRPr="000C7057">
        <w:rPr>
          <w:rFonts w:cs="Arial"/>
          <w:szCs w:val="23"/>
        </w:rPr>
        <w:t xml:space="preserve"> (z zastrzeżeniem, iż za zobowiązania zaciągnięte w okresie realizacji zadania można ponosić wydatki w</w:t>
      </w:r>
      <w:r w:rsidR="009F2C1D" w:rsidRPr="000C7057">
        <w:rPr>
          <w:rFonts w:cs="Arial"/>
          <w:szCs w:val="23"/>
        </w:rPr>
        <w:t> </w:t>
      </w:r>
      <w:r w:rsidR="00DE324E" w:rsidRPr="000C7057">
        <w:rPr>
          <w:rFonts w:cs="Arial"/>
          <w:szCs w:val="23"/>
        </w:rPr>
        <w:t>terminie 14 dni od daty</w:t>
      </w:r>
      <w:r w:rsidR="00EA7697" w:rsidRPr="000C7057">
        <w:rPr>
          <w:rFonts w:cs="Arial"/>
          <w:szCs w:val="23"/>
        </w:rPr>
        <w:t xml:space="preserve"> </w:t>
      </w:r>
      <w:r w:rsidR="00DE324E" w:rsidRPr="000C7057">
        <w:rPr>
          <w:rFonts w:cs="Arial"/>
          <w:szCs w:val="23"/>
        </w:rPr>
        <w:t>zakończenia realizacji zadani</w:t>
      </w:r>
      <w:r w:rsidR="00EA7697" w:rsidRPr="000C7057">
        <w:rPr>
          <w:rFonts w:cs="Arial"/>
          <w:szCs w:val="23"/>
        </w:rPr>
        <w:t>a</w:t>
      </w:r>
      <w:r w:rsidR="00DE324E" w:rsidRPr="000C7057">
        <w:rPr>
          <w:rFonts w:cs="Arial"/>
          <w:szCs w:val="23"/>
        </w:rPr>
        <w:t xml:space="preserve">, </w:t>
      </w:r>
      <w:r w:rsidR="00D92EBF" w:rsidRPr="000C7057">
        <w:rPr>
          <w:rFonts w:cs="Arial"/>
          <w:szCs w:val="23"/>
        </w:rPr>
        <w:t>nie później jednak niż do dnia 29 grudnia 2024 r.,</w:t>
      </w:r>
    </w:p>
    <w:p w14:paraId="34FD68AC" w14:textId="77777777" w:rsidR="007D34F8" w:rsidRDefault="00980E8A" w:rsidP="007D34F8">
      <w:pPr>
        <w:pStyle w:val="Akapitzlist"/>
        <w:numPr>
          <w:ilvl w:val="0"/>
          <w:numId w:val="3"/>
        </w:numPr>
        <w:spacing w:after="0"/>
        <w:ind w:left="850" w:hanging="357"/>
        <w:jc w:val="both"/>
        <w:rPr>
          <w:rFonts w:cs="Arial"/>
          <w:szCs w:val="23"/>
        </w:rPr>
      </w:pPr>
      <w:r w:rsidRPr="007D34F8">
        <w:rPr>
          <w:rFonts w:cs="Arial"/>
          <w:szCs w:val="23"/>
        </w:rPr>
        <w:t>udokumentowane dowodami księgowymi i prawidłowo ujęte w ewidencji księgowej,</w:t>
      </w:r>
    </w:p>
    <w:p w14:paraId="400B65F9" w14:textId="77777777" w:rsidR="007D34F8" w:rsidRDefault="00AA66A1" w:rsidP="007D34F8">
      <w:pPr>
        <w:pStyle w:val="Akapitzlist"/>
        <w:numPr>
          <w:ilvl w:val="0"/>
          <w:numId w:val="3"/>
        </w:numPr>
        <w:spacing w:after="0"/>
        <w:ind w:left="850" w:hanging="357"/>
        <w:jc w:val="both"/>
        <w:rPr>
          <w:rFonts w:cs="Arial"/>
          <w:szCs w:val="23"/>
        </w:rPr>
      </w:pPr>
      <w:r w:rsidRPr="007D34F8">
        <w:rPr>
          <w:rFonts w:cs="Arial"/>
          <w:szCs w:val="23"/>
        </w:rPr>
        <w:t>uwzględnione w budżecie zadania zatwierdzonym do realizacji,</w:t>
      </w:r>
    </w:p>
    <w:p w14:paraId="7B408FB8" w14:textId="524F1CA9" w:rsidR="00756287" w:rsidRPr="007D34F8" w:rsidRDefault="00756287" w:rsidP="007D34F8">
      <w:pPr>
        <w:pStyle w:val="Akapitzlist"/>
        <w:numPr>
          <w:ilvl w:val="0"/>
          <w:numId w:val="3"/>
        </w:numPr>
        <w:spacing w:after="0"/>
        <w:ind w:left="850" w:hanging="357"/>
        <w:jc w:val="both"/>
        <w:rPr>
          <w:rFonts w:cs="Arial"/>
          <w:szCs w:val="23"/>
        </w:rPr>
      </w:pPr>
      <w:r w:rsidRPr="007D34F8">
        <w:rPr>
          <w:rFonts w:cs="Arial"/>
          <w:szCs w:val="23"/>
        </w:rPr>
        <w:t>zgodne z przepisami prawa powszechnie obowiązującego.</w:t>
      </w:r>
    </w:p>
    <w:p w14:paraId="3F966B3D" w14:textId="77777777" w:rsidR="007D34F8" w:rsidRDefault="00AA66A1" w:rsidP="007D34F8">
      <w:pPr>
        <w:pStyle w:val="Akapitzlist"/>
        <w:numPr>
          <w:ilvl w:val="0"/>
          <w:numId w:val="2"/>
        </w:numPr>
        <w:spacing w:after="0"/>
        <w:ind w:left="425" w:hanging="357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t>Wydatki</w:t>
      </w:r>
      <w:r w:rsidR="00E57E0A" w:rsidRPr="0012041C">
        <w:rPr>
          <w:rFonts w:cs="Arial"/>
          <w:szCs w:val="23"/>
        </w:rPr>
        <w:t xml:space="preserve"> kwalifikowalne obejmują jedynie następujące kategorie kosztów bezpośrednio</w:t>
      </w:r>
      <w:r w:rsidR="007D38F6" w:rsidRPr="0012041C">
        <w:rPr>
          <w:rFonts w:cs="Arial"/>
          <w:szCs w:val="23"/>
        </w:rPr>
        <w:t xml:space="preserve"> związanych z realizacją</w:t>
      </w:r>
      <w:r w:rsidR="00E57E0A" w:rsidRPr="0012041C">
        <w:rPr>
          <w:rFonts w:cs="Arial"/>
          <w:szCs w:val="23"/>
        </w:rPr>
        <w:t xml:space="preserve"> zadania:</w:t>
      </w:r>
    </w:p>
    <w:p w14:paraId="740885AC" w14:textId="77777777" w:rsidR="007D34F8" w:rsidRDefault="00AA66A1" w:rsidP="007D34F8">
      <w:pPr>
        <w:pStyle w:val="Akapitzlist"/>
        <w:numPr>
          <w:ilvl w:val="0"/>
          <w:numId w:val="5"/>
        </w:numPr>
        <w:spacing w:after="0"/>
        <w:ind w:left="850" w:hanging="357"/>
        <w:jc w:val="both"/>
        <w:rPr>
          <w:rFonts w:cs="Arial"/>
          <w:szCs w:val="23"/>
        </w:rPr>
      </w:pPr>
      <w:r w:rsidRPr="007D34F8">
        <w:rPr>
          <w:rFonts w:cs="Arial"/>
          <w:szCs w:val="23"/>
        </w:rPr>
        <w:lastRenderedPageBreak/>
        <w:t>k</w:t>
      </w:r>
      <w:r w:rsidR="00E57E0A" w:rsidRPr="007D34F8">
        <w:rPr>
          <w:rFonts w:cs="Arial"/>
          <w:szCs w:val="23"/>
        </w:rPr>
        <w:t>oszt</w:t>
      </w:r>
      <w:r w:rsidR="00532920" w:rsidRPr="007D34F8">
        <w:rPr>
          <w:rFonts w:cs="Arial"/>
          <w:szCs w:val="23"/>
        </w:rPr>
        <w:t xml:space="preserve">y </w:t>
      </w:r>
      <w:r w:rsidR="00D64823" w:rsidRPr="007D34F8">
        <w:rPr>
          <w:rFonts w:cs="Arial"/>
          <w:szCs w:val="23"/>
        </w:rPr>
        <w:t>realizacji działań</w:t>
      </w:r>
      <w:r w:rsidR="00CD7444" w:rsidRPr="007D34F8">
        <w:rPr>
          <w:rFonts w:cs="Arial"/>
          <w:szCs w:val="23"/>
        </w:rPr>
        <w:t>,</w:t>
      </w:r>
    </w:p>
    <w:p w14:paraId="40A1FA54" w14:textId="60673FD4" w:rsidR="00B56DC7" w:rsidRPr="007D34F8" w:rsidRDefault="00AA66A1" w:rsidP="007D34F8">
      <w:pPr>
        <w:pStyle w:val="Akapitzlist"/>
        <w:numPr>
          <w:ilvl w:val="0"/>
          <w:numId w:val="5"/>
        </w:numPr>
        <w:spacing w:after="0"/>
        <w:ind w:left="850" w:hanging="357"/>
        <w:jc w:val="both"/>
        <w:rPr>
          <w:rFonts w:cs="Arial"/>
          <w:szCs w:val="23"/>
        </w:rPr>
      </w:pPr>
      <w:r w:rsidRPr="007D34F8">
        <w:rPr>
          <w:rFonts w:cs="Arial"/>
          <w:szCs w:val="23"/>
        </w:rPr>
        <w:t>k</w:t>
      </w:r>
      <w:r w:rsidR="00E57E0A" w:rsidRPr="007D34F8">
        <w:rPr>
          <w:rFonts w:cs="Arial"/>
          <w:szCs w:val="23"/>
        </w:rPr>
        <w:t xml:space="preserve">oszty </w:t>
      </w:r>
      <w:r w:rsidR="00D64823" w:rsidRPr="007D34F8">
        <w:rPr>
          <w:rFonts w:cs="Arial"/>
          <w:szCs w:val="23"/>
        </w:rPr>
        <w:t>administracyjne</w:t>
      </w:r>
      <w:r w:rsidR="007A5412" w:rsidRPr="007D34F8">
        <w:rPr>
          <w:rFonts w:cs="Arial"/>
          <w:szCs w:val="23"/>
        </w:rPr>
        <w:t xml:space="preserve"> –</w:t>
      </w:r>
      <w:r w:rsidR="005D1387" w:rsidRPr="007D34F8">
        <w:rPr>
          <w:rFonts w:cs="Arial"/>
          <w:szCs w:val="23"/>
        </w:rPr>
        <w:t xml:space="preserve"> </w:t>
      </w:r>
      <w:r w:rsidR="007A5412" w:rsidRPr="007D34F8">
        <w:rPr>
          <w:rFonts w:cs="Arial"/>
          <w:b/>
          <w:szCs w:val="23"/>
        </w:rPr>
        <w:t xml:space="preserve">suma kosztów administracyjnych </w:t>
      </w:r>
      <w:r w:rsidR="007A5412" w:rsidRPr="007D34F8">
        <w:rPr>
          <w:rFonts w:cs="Arial"/>
          <w:b/>
          <w:szCs w:val="23"/>
          <w:u w:val="single"/>
        </w:rPr>
        <w:t>(suma dotacji i</w:t>
      </w:r>
      <w:r w:rsidR="006E037F" w:rsidRPr="007D34F8">
        <w:rPr>
          <w:rFonts w:cs="Arial"/>
          <w:b/>
          <w:szCs w:val="23"/>
          <w:u w:val="single"/>
        </w:rPr>
        <w:t> </w:t>
      </w:r>
      <w:r w:rsidR="007A5412" w:rsidRPr="007D34F8">
        <w:rPr>
          <w:rFonts w:cs="Arial"/>
          <w:b/>
          <w:szCs w:val="23"/>
          <w:u w:val="single"/>
        </w:rPr>
        <w:t>wkładu własnego)</w:t>
      </w:r>
      <w:r w:rsidR="007A5412" w:rsidRPr="007D34F8">
        <w:rPr>
          <w:rFonts w:cs="Arial"/>
          <w:b/>
          <w:szCs w:val="23"/>
        </w:rPr>
        <w:t xml:space="preserve"> nie może przekroczyć 20% </w:t>
      </w:r>
      <w:r w:rsidR="007A5412" w:rsidRPr="007D34F8">
        <w:rPr>
          <w:rFonts w:cs="Arial"/>
          <w:b/>
          <w:szCs w:val="23"/>
          <w:u w:val="single"/>
        </w:rPr>
        <w:t>wartości dotacji</w:t>
      </w:r>
      <w:r w:rsidR="007A5412" w:rsidRPr="007D34F8">
        <w:rPr>
          <w:rFonts w:cs="Arial"/>
          <w:szCs w:val="23"/>
        </w:rPr>
        <w:t>,</w:t>
      </w:r>
      <w:r w:rsidR="00E57E0A" w:rsidRPr="007D34F8">
        <w:rPr>
          <w:rFonts w:cs="Arial"/>
          <w:szCs w:val="23"/>
        </w:rPr>
        <w:t xml:space="preserve"> np. </w:t>
      </w:r>
      <w:r w:rsidR="00D64823" w:rsidRPr="007D34F8">
        <w:rPr>
          <w:rFonts w:cs="Arial"/>
          <w:szCs w:val="23"/>
        </w:rPr>
        <w:t>stanowisko koordynatora zadania</w:t>
      </w:r>
      <w:r w:rsidR="00D64823" w:rsidRPr="007D34F8">
        <w:rPr>
          <w:rFonts w:cs="Arial"/>
          <w:b/>
          <w:bCs/>
          <w:szCs w:val="23"/>
        </w:rPr>
        <w:t xml:space="preserve">, </w:t>
      </w:r>
      <w:r w:rsidR="00E57E0A" w:rsidRPr="007D34F8">
        <w:rPr>
          <w:rFonts w:cs="Arial"/>
          <w:szCs w:val="23"/>
        </w:rPr>
        <w:t>wykonywanie zadań administracyjnych, księgowych</w:t>
      </w:r>
      <w:r w:rsidR="00DE5525" w:rsidRPr="007D34F8">
        <w:rPr>
          <w:rFonts w:cs="Arial"/>
          <w:szCs w:val="23"/>
        </w:rPr>
        <w:t>, opłat</w:t>
      </w:r>
      <w:r w:rsidR="004F6433" w:rsidRPr="007D34F8">
        <w:rPr>
          <w:rFonts w:cs="Arial"/>
          <w:szCs w:val="23"/>
        </w:rPr>
        <w:t>y telekomunikacyjne, zakupy</w:t>
      </w:r>
      <w:r w:rsidR="00DE5525" w:rsidRPr="007D34F8">
        <w:rPr>
          <w:rFonts w:cs="Arial"/>
          <w:szCs w:val="23"/>
        </w:rPr>
        <w:t xml:space="preserve"> materiałów biurowych, op</w:t>
      </w:r>
      <w:r w:rsidR="004F6433" w:rsidRPr="007D34F8">
        <w:rPr>
          <w:rFonts w:cs="Arial"/>
          <w:szCs w:val="23"/>
        </w:rPr>
        <w:t>łat za przelewy bankowe, koszty</w:t>
      </w:r>
      <w:r w:rsidR="00DE5525" w:rsidRPr="007D34F8">
        <w:rPr>
          <w:rFonts w:cs="Arial"/>
          <w:szCs w:val="23"/>
        </w:rPr>
        <w:t xml:space="preserve"> wyjazdów służbowych związanych z</w:t>
      </w:r>
      <w:r w:rsidR="002A6515" w:rsidRPr="007D34F8">
        <w:rPr>
          <w:rFonts w:cs="Arial"/>
          <w:szCs w:val="23"/>
        </w:rPr>
        <w:t> </w:t>
      </w:r>
      <w:r w:rsidR="00DE5525" w:rsidRPr="007D34F8">
        <w:rPr>
          <w:rFonts w:cs="Arial"/>
          <w:szCs w:val="23"/>
        </w:rPr>
        <w:t xml:space="preserve">realizacją </w:t>
      </w:r>
      <w:r w:rsidR="00AD7F15" w:rsidRPr="007D34F8">
        <w:rPr>
          <w:rFonts w:cs="Arial"/>
          <w:szCs w:val="23"/>
        </w:rPr>
        <w:t>zadania, itp.</w:t>
      </w:r>
      <w:r w:rsidR="00BD4D17" w:rsidRPr="007D34F8">
        <w:rPr>
          <w:rFonts w:cs="Arial"/>
          <w:szCs w:val="23"/>
        </w:rPr>
        <w:t xml:space="preserve"> W przypadku przekroczenia poziomu kosztów administracyjnych Oferent musi pokryć koszty z wkładu własnego.</w:t>
      </w:r>
    </w:p>
    <w:p w14:paraId="138F5C0E" w14:textId="7AE7FEB5" w:rsidR="00CD7444" w:rsidRPr="007D34F8" w:rsidRDefault="00CD7444" w:rsidP="007D34F8">
      <w:pPr>
        <w:pStyle w:val="Akapitzlist"/>
        <w:numPr>
          <w:ilvl w:val="0"/>
          <w:numId w:val="2"/>
        </w:numPr>
        <w:spacing w:after="0"/>
        <w:ind w:left="425" w:hanging="357"/>
        <w:jc w:val="both"/>
        <w:rPr>
          <w:rFonts w:cs="Arial"/>
          <w:szCs w:val="23"/>
        </w:rPr>
      </w:pPr>
      <w:r w:rsidRPr="007D34F8">
        <w:rPr>
          <w:rFonts w:cs="Arial"/>
          <w:szCs w:val="23"/>
        </w:rPr>
        <w:t xml:space="preserve">Koszty wynagrodzeń ekspertów, osób prowadzących </w:t>
      </w:r>
      <w:r w:rsidR="00FE10DA" w:rsidRPr="007D34F8">
        <w:rPr>
          <w:rFonts w:cs="Arial"/>
          <w:szCs w:val="23"/>
        </w:rPr>
        <w:t>(</w:t>
      </w:r>
      <w:r w:rsidRPr="007D34F8">
        <w:rPr>
          <w:rFonts w:cs="Arial"/>
          <w:szCs w:val="23"/>
        </w:rPr>
        <w:t>zajęcia/wykłady</w:t>
      </w:r>
      <w:r w:rsidR="00FE10DA" w:rsidRPr="007D34F8">
        <w:rPr>
          <w:rFonts w:cs="Arial"/>
          <w:szCs w:val="23"/>
        </w:rPr>
        <w:t>,</w:t>
      </w:r>
      <w:r w:rsidR="00505D7C" w:rsidRPr="007D34F8">
        <w:rPr>
          <w:rFonts w:cs="Arial"/>
          <w:szCs w:val="23"/>
        </w:rPr>
        <w:t xml:space="preserve"> </w:t>
      </w:r>
      <w:r w:rsidRPr="007D34F8">
        <w:rPr>
          <w:rFonts w:cs="Arial"/>
          <w:szCs w:val="23"/>
        </w:rPr>
        <w:t>itp.</w:t>
      </w:r>
      <w:r w:rsidR="00FE10DA" w:rsidRPr="007D34F8">
        <w:rPr>
          <w:rFonts w:cs="Arial"/>
          <w:szCs w:val="23"/>
        </w:rPr>
        <w:t>)</w:t>
      </w:r>
      <w:r w:rsidR="00E05393" w:rsidRPr="007D34F8">
        <w:rPr>
          <w:rFonts w:cs="Arial"/>
          <w:szCs w:val="23"/>
        </w:rPr>
        <w:t>, w </w:t>
      </w:r>
      <w:r w:rsidRPr="007D34F8">
        <w:rPr>
          <w:rFonts w:cs="Arial"/>
          <w:szCs w:val="23"/>
        </w:rPr>
        <w:t xml:space="preserve">ramach kosztów merytorycznych, nie mogą przekraczać </w:t>
      </w:r>
      <w:r w:rsidR="00AC7609" w:rsidRPr="007D34F8">
        <w:rPr>
          <w:rFonts w:cs="Arial"/>
          <w:b/>
          <w:bCs/>
          <w:szCs w:val="23"/>
        </w:rPr>
        <w:t>15</w:t>
      </w:r>
      <w:r w:rsidR="00C57A61" w:rsidRPr="007D34F8">
        <w:rPr>
          <w:rFonts w:cs="Arial"/>
          <w:b/>
          <w:bCs/>
          <w:szCs w:val="23"/>
        </w:rPr>
        <w:t>0</w:t>
      </w:r>
      <w:r w:rsidRPr="007D34F8">
        <w:rPr>
          <w:rFonts w:cs="Arial"/>
          <w:b/>
          <w:bCs/>
          <w:szCs w:val="23"/>
        </w:rPr>
        <w:t xml:space="preserve"> zł brutto/h</w:t>
      </w:r>
      <w:r w:rsidR="00211E02" w:rsidRPr="007D34F8">
        <w:rPr>
          <w:rFonts w:cs="Arial"/>
          <w:szCs w:val="23"/>
        </w:rPr>
        <w:t xml:space="preserve"> </w:t>
      </w:r>
      <w:r w:rsidR="00211E02" w:rsidRPr="007D34F8">
        <w:rPr>
          <w:rFonts w:cs="Arial"/>
          <w:b/>
          <w:bCs/>
          <w:szCs w:val="23"/>
        </w:rPr>
        <w:t>(</w:t>
      </w:r>
      <w:r w:rsidR="00D64823" w:rsidRPr="007D34F8">
        <w:rPr>
          <w:rFonts w:cs="Arial"/>
          <w:b/>
          <w:bCs/>
          <w:szCs w:val="23"/>
        </w:rPr>
        <w:t xml:space="preserve">łącznie z pochodnymi </w:t>
      </w:r>
      <w:r w:rsidR="00D17177" w:rsidRPr="007D34F8">
        <w:rPr>
          <w:rFonts w:cs="Arial"/>
          <w:b/>
          <w:bCs/>
          <w:szCs w:val="23"/>
        </w:rPr>
        <w:t>pracodawcy</w:t>
      </w:r>
      <w:r w:rsidR="00211E02" w:rsidRPr="007D34F8">
        <w:rPr>
          <w:rFonts w:cs="Arial"/>
          <w:b/>
          <w:bCs/>
          <w:szCs w:val="23"/>
        </w:rPr>
        <w:t>)</w:t>
      </w:r>
      <w:r w:rsidR="00AC7609" w:rsidRPr="007D34F8">
        <w:rPr>
          <w:rFonts w:cs="Arial"/>
          <w:szCs w:val="23"/>
        </w:rPr>
        <w:t>.</w:t>
      </w:r>
      <w:r w:rsidRPr="007D34F8">
        <w:rPr>
          <w:rFonts w:cs="Arial"/>
          <w:szCs w:val="23"/>
        </w:rPr>
        <w:t xml:space="preserve"> W</w:t>
      </w:r>
      <w:r w:rsidR="00A9011D" w:rsidRPr="007D34F8">
        <w:rPr>
          <w:rFonts w:cs="Arial"/>
          <w:szCs w:val="23"/>
        </w:rPr>
        <w:t> </w:t>
      </w:r>
      <w:r w:rsidRPr="007D34F8">
        <w:rPr>
          <w:rFonts w:cs="Arial"/>
          <w:szCs w:val="23"/>
        </w:rPr>
        <w:t>przypadku kwoty przekraczającej w</w:t>
      </w:r>
      <w:r w:rsidR="00F932C3" w:rsidRPr="007D34F8">
        <w:rPr>
          <w:rFonts w:cs="Arial"/>
          <w:szCs w:val="23"/>
        </w:rPr>
        <w:t>/</w:t>
      </w:r>
      <w:r w:rsidRPr="007D34F8">
        <w:rPr>
          <w:rFonts w:cs="Arial"/>
          <w:szCs w:val="23"/>
        </w:rPr>
        <w:t>w stawkę niezbędne jest przedstawienie przez Oferenta szczegółowego uzasadnienia.</w:t>
      </w:r>
    </w:p>
    <w:p w14:paraId="75F13D26" w14:textId="2ADE4D31" w:rsidR="009D4BBB" w:rsidRPr="0012041C" w:rsidRDefault="005D1387" w:rsidP="007D34F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t>Wydatek na zakup środka trwałego może być uznany za kwalifikowa</w:t>
      </w:r>
      <w:r w:rsidR="001C6C6D" w:rsidRPr="0012041C">
        <w:rPr>
          <w:rFonts w:cs="Arial"/>
          <w:szCs w:val="23"/>
        </w:rPr>
        <w:t>l</w:t>
      </w:r>
      <w:r w:rsidRPr="0012041C">
        <w:rPr>
          <w:rFonts w:cs="Arial"/>
          <w:szCs w:val="23"/>
        </w:rPr>
        <w:t>ny, jeśli środek trwały w całym okresie od jego zakupu do zakończenia okresu trwałości zadania będzie służył do realizacji zadania.</w:t>
      </w:r>
      <w:r w:rsidRPr="0012041C">
        <w:rPr>
          <w:rFonts w:cs="Arial"/>
          <w:b/>
          <w:szCs w:val="23"/>
        </w:rPr>
        <w:t xml:space="preserve"> Suma wydatków na zakup</w:t>
      </w:r>
      <w:r w:rsidR="0045349E" w:rsidRPr="0012041C">
        <w:rPr>
          <w:rFonts w:cs="Arial"/>
          <w:b/>
          <w:szCs w:val="23"/>
        </w:rPr>
        <w:t xml:space="preserve"> </w:t>
      </w:r>
      <w:r w:rsidR="00BB30EB" w:rsidRPr="0012041C">
        <w:rPr>
          <w:rFonts w:cs="Arial"/>
          <w:b/>
          <w:szCs w:val="23"/>
        </w:rPr>
        <w:t>środków trwałych stanowiących sprzęt</w:t>
      </w:r>
      <w:r w:rsidRPr="0012041C">
        <w:rPr>
          <w:rFonts w:cs="Arial"/>
          <w:b/>
          <w:szCs w:val="23"/>
        </w:rPr>
        <w:t>,</w:t>
      </w:r>
      <w:r w:rsidR="00BB30EB" w:rsidRPr="0012041C">
        <w:rPr>
          <w:rFonts w:cs="Arial"/>
          <w:b/>
          <w:szCs w:val="23"/>
        </w:rPr>
        <w:t xml:space="preserve"> urządzenia </w:t>
      </w:r>
      <w:r w:rsidRPr="0012041C">
        <w:rPr>
          <w:rFonts w:cs="Arial"/>
          <w:b/>
          <w:szCs w:val="23"/>
        </w:rPr>
        <w:t xml:space="preserve">i/lub wyposażenie </w:t>
      </w:r>
      <w:r w:rsidR="009D4BBB" w:rsidRPr="0012041C">
        <w:rPr>
          <w:rFonts w:cs="Arial"/>
          <w:b/>
          <w:szCs w:val="23"/>
        </w:rPr>
        <w:t>nie mo</w:t>
      </w:r>
      <w:r w:rsidR="006E14E4" w:rsidRPr="0012041C">
        <w:rPr>
          <w:rFonts w:cs="Arial"/>
          <w:b/>
          <w:szCs w:val="23"/>
        </w:rPr>
        <w:t>że</w:t>
      </w:r>
      <w:r w:rsidR="009D4BBB" w:rsidRPr="0012041C">
        <w:rPr>
          <w:rFonts w:cs="Arial"/>
          <w:b/>
          <w:szCs w:val="23"/>
        </w:rPr>
        <w:t xml:space="preserve"> przekroczyć </w:t>
      </w:r>
      <w:r w:rsidR="00BB30EB" w:rsidRPr="0012041C">
        <w:rPr>
          <w:rFonts w:cs="Arial"/>
          <w:b/>
          <w:szCs w:val="23"/>
        </w:rPr>
        <w:t xml:space="preserve">20% </w:t>
      </w:r>
      <w:r w:rsidRPr="0012041C">
        <w:rPr>
          <w:rFonts w:cs="Arial"/>
          <w:b/>
          <w:szCs w:val="23"/>
          <w:u w:val="single"/>
        </w:rPr>
        <w:t>całkowitych kosztów zadania</w:t>
      </w:r>
      <w:r w:rsidRPr="0012041C">
        <w:rPr>
          <w:rFonts w:cs="Arial"/>
          <w:b/>
          <w:szCs w:val="23"/>
        </w:rPr>
        <w:t>,</w:t>
      </w:r>
      <w:r w:rsidR="00BB30EB" w:rsidRPr="0012041C">
        <w:rPr>
          <w:rFonts w:cs="Arial"/>
          <w:b/>
          <w:szCs w:val="23"/>
        </w:rPr>
        <w:t xml:space="preserve"> </w:t>
      </w:r>
      <w:r w:rsidRPr="0012041C">
        <w:rPr>
          <w:rFonts w:cs="Arial"/>
          <w:b/>
          <w:szCs w:val="23"/>
        </w:rPr>
        <w:t xml:space="preserve">ale nie więcej niż </w:t>
      </w:r>
      <w:r w:rsidR="00BB30EB" w:rsidRPr="0012041C">
        <w:rPr>
          <w:rFonts w:cs="Arial"/>
          <w:b/>
          <w:szCs w:val="23"/>
        </w:rPr>
        <w:t>3 000 zł brutto</w:t>
      </w:r>
      <w:r w:rsidR="009D4BBB" w:rsidRPr="0012041C">
        <w:rPr>
          <w:rFonts w:cs="Arial"/>
          <w:b/>
          <w:szCs w:val="23"/>
        </w:rPr>
        <w:t xml:space="preserve">. </w:t>
      </w:r>
      <w:r w:rsidRPr="0012041C">
        <w:rPr>
          <w:rFonts w:cs="Arial"/>
          <w:szCs w:val="23"/>
        </w:rPr>
        <w:t>Zakup ww. środków trwałych nie stanowi kosztu niekwalifikowalnego w</w:t>
      </w:r>
      <w:r w:rsidR="002C4A76" w:rsidRPr="0012041C">
        <w:rPr>
          <w:rFonts w:cs="Arial"/>
          <w:szCs w:val="23"/>
        </w:rPr>
        <w:t> </w:t>
      </w:r>
      <w:r w:rsidRPr="0012041C">
        <w:rPr>
          <w:rFonts w:cs="Arial"/>
          <w:szCs w:val="23"/>
        </w:rPr>
        <w:t xml:space="preserve">postaci zakupu środka trwałego w rozumieniu ust. </w:t>
      </w:r>
      <w:r w:rsidR="000125E8">
        <w:rPr>
          <w:rFonts w:cs="Arial"/>
          <w:szCs w:val="23"/>
        </w:rPr>
        <w:t>8</w:t>
      </w:r>
      <w:r w:rsidRPr="0012041C">
        <w:rPr>
          <w:rFonts w:cs="Arial"/>
          <w:szCs w:val="23"/>
        </w:rPr>
        <w:t xml:space="preserve">. </w:t>
      </w:r>
    </w:p>
    <w:p w14:paraId="7DCB3A95" w14:textId="4D82993C" w:rsidR="006925A9" w:rsidRPr="0012041C" w:rsidRDefault="00A63D2C" w:rsidP="007D34F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t>Do kosztów niekwalifikowa</w:t>
      </w:r>
      <w:r w:rsidR="001C6C6D" w:rsidRPr="0012041C">
        <w:rPr>
          <w:rFonts w:cs="Arial"/>
          <w:szCs w:val="23"/>
        </w:rPr>
        <w:t>l</w:t>
      </w:r>
      <w:r w:rsidRPr="0012041C">
        <w:rPr>
          <w:rFonts w:cs="Arial"/>
          <w:szCs w:val="23"/>
        </w:rPr>
        <w:t xml:space="preserve">nych, które nie mogą być pokryte z dotacji i nie mogą stanowić wkładu własnego </w:t>
      </w:r>
      <w:r w:rsidR="00753D1F" w:rsidRPr="0012041C">
        <w:rPr>
          <w:rFonts w:cs="Arial"/>
          <w:szCs w:val="23"/>
        </w:rPr>
        <w:t>O</w:t>
      </w:r>
      <w:r w:rsidRPr="0012041C">
        <w:rPr>
          <w:rFonts w:cs="Arial"/>
          <w:szCs w:val="23"/>
        </w:rPr>
        <w:t>ferenta zalicza się w szczególności</w:t>
      </w:r>
      <w:r w:rsidR="00FE5FC8" w:rsidRPr="0012041C">
        <w:rPr>
          <w:rFonts w:cs="Arial"/>
          <w:szCs w:val="23"/>
        </w:rPr>
        <w:t>:</w:t>
      </w:r>
    </w:p>
    <w:p w14:paraId="181DC393" w14:textId="77777777" w:rsidR="002F4280" w:rsidRDefault="00A63D2C" w:rsidP="002F4280">
      <w:pPr>
        <w:pStyle w:val="Akapitzlist"/>
        <w:numPr>
          <w:ilvl w:val="0"/>
          <w:numId w:val="4"/>
        </w:numPr>
        <w:spacing w:after="0"/>
        <w:jc w:val="both"/>
        <w:rPr>
          <w:rFonts w:cs="Arial"/>
          <w:szCs w:val="23"/>
        </w:rPr>
      </w:pPr>
      <w:r w:rsidRPr="002F4280">
        <w:rPr>
          <w:rFonts w:cs="Arial"/>
          <w:szCs w:val="23"/>
        </w:rPr>
        <w:t>zakup</w:t>
      </w:r>
      <w:r w:rsidR="00410D66" w:rsidRPr="002F4280">
        <w:rPr>
          <w:rFonts w:cs="Arial"/>
          <w:szCs w:val="23"/>
        </w:rPr>
        <w:t xml:space="preserve"> budynków, lokali, gruntów,</w:t>
      </w:r>
    </w:p>
    <w:p w14:paraId="2378479D" w14:textId="77777777" w:rsidR="002F4280" w:rsidRDefault="00410D66" w:rsidP="002F4280">
      <w:pPr>
        <w:pStyle w:val="Akapitzlist"/>
        <w:numPr>
          <w:ilvl w:val="0"/>
          <w:numId w:val="4"/>
        </w:numPr>
        <w:spacing w:after="0"/>
        <w:jc w:val="both"/>
        <w:rPr>
          <w:rFonts w:cs="Arial"/>
          <w:szCs w:val="23"/>
        </w:rPr>
      </w:pPr>
      <w:r w:rsidRPr="002F4280">
        <w:rPr>
          <w:rFonts w:cs="Arial"/>
          <w:szCs w:val="23"/>
        </w:rPr>
        <w:t>prac</w:t>
      </w:r>
      <w:r w:rsidR="00A63D2C" w:rsidRPr="002F4280">
        <w:rPr>
          <w:rFonts w:cs="Arial"/>
          <w:szCs w:val="23"/>
        </w:rPr>
        <w:t>e budowlane, remontowo-budowlane</w:t>
      </w:r>
      <w:r w:rsidRPr="002F4280">
        <w:rPr>
          <w:rFonts w:cs="Arial"/>
          <w:szCs w:val="23"/>
        </w:rPr>
        <w:t>,</w:t>
      </w:r>
    </w:p>
    <w:p w14:paraId="01DE0846" w14:textId="77777777" w:rsidR="002F4280" w:rsidRDefault="00A63D2C" w:rsidP="002F4280">
      <w:pPr>
        <w:pStyle w:val="Akapitzlist"/>
        <w:numPr>
          <w:ilvl w:val="0"/>
          <w:numId w:val="4"/>
        </w:numPr>
        <w:spacing w:after="0"/>
        <w:jc w:val="both"/>
        <w:rPr>
          <w:rFonts w:cs="Arial"/>
          <w:szCs w:val="23"/>
        </w:rPr>
      </w:pPr>
      <w:r w:rsidRPr="002F4280">
        <w:rPr>
          <w:rFonts w:cs="Arial"/>
          <w:szCs w:val="23"/>
        </w:rPr>
        <w:t>inwestycje, zakupy inwestycyjne</w:t>
      </w:r>
      <w:r w:rsidR="00410D66" w:rsidRPr="002F4280">
        <w:rPr>
          <w:rFonts w:cs="Arial"/>
          <w:szCs w:val="23"/>
        </w:rPr>
        <w:t>,</w:t>
      </w:r>
    </w:p>
    <w:p w14:paraId="4CEE6500" w14:textId="77777777" w:rsidR="002F4280" w:rsidRDefault="00410D66" w:rsidP="002F4280">
      <w:pPr>
        <w:pStyle w:val="Akapitzlist"/>
        <w:numPr>
          <w:ilvl w:val="0"/>
          <w:numId w:val="4"/>
        </w:numPr>
        <w:spacing w:after="0"/>
        <w:jc w:val="both"/>
        <w:rPr>
          <w:rFonts w:cs="Arial"/>
          <w:szCs w:val="23"/>
        </w:rPr>
      </w:pPr>
      <w:r w:rsidRPr="002F4280">
        <w:rPr>
          <w:rFonts w:cs="Arial"/>
          <w:szCs w:val="23"/>
        </w:rPr>
        <w:t>zo</w:t>
      </w:r>
      <w:r w:rsidR="00A63D2C" w:rsidRPr="002F4280">
        <w:rPr>
          <w:rFonts w:cs="Arial"/>
          <w:szCs w:val="23"/>
        </w:rPr>
        <w:t>bowiązania</w:t>
      </w:r>
      <w:r w:rsidR="00756287" w:rsidRPr="002F4280">
        <w:rPr>
          <w:rFonts w:cs="Arial"/>
          <w:szCs w:val="23"/>
        </w:rPr>
        <w:t xml:space="preserve"> z realizacji innych zadań nie objętych dotacją w ramach niniejszego konkursu ofert</w:t>
      </w:r>
      <w:r w:rsidR="00A63D2C" w:rsidRPr="002F4280">
        <w:rPr>
          <w:rFonts w:cs="Arial"/>
          <w:szCs w:val="23"/>
        </w:rPr>
        <w:t>,</w:t>
      </w:r>
    </w:p>
    <w:p w14:paraId="2D2CB8C4" w14:textId="77777777" w:rsidR="002F4280" w:rsidRDefault="00A63D2C" w:rsidP="002F4280">
      <w:pPr>
        <w:pStyle w:val="Akapitzlist"/>
        <w:numPr>
          <w:ilvl w:val="0"/>
          <w:numId w:val="4"/>
        </w:numPr>
        <w:spacing w:after="0"/>
        <w:jc w:val="both"/>
        <w:rPr>
          <w:rFonts w:cs="Arial"/>
          <w:szCs w:val="23"/>
        </w:rPr>
      </w:pPr>
      <w:r w:rsidRPr="002F4280">
        <w:rPr>
          <w:rFonts w:cs="Arial"/>
          <w:szCs w:val="23"/>
        </w:rPr>
        <w:t>kary administracyjne</w:t>
      </w:r>
      <w:r w:rsidR="00C57A61" w:rsidRPr="002F4280">
        <w:rPr>
          <w:rFonts w:cs="Arial"/>
          <w:szCs w:val="23"/>
        </w:rPr>
        <w:t>,</w:t>
      </w:r>
    </w:p>
    <w:p w14:paraId="7DFD09AA" w14:textId="4BA5A80C" w:rsidR="00D83617" w:rsidRPr="002F4280" w:rsidRDefault="00C57A61" w:rsidP="002F4280">
      <w:pPr>
        <w:pStyle w:val="Akapitzlist"/>
        <w:numPr>
          <w:ilvl w:val="0"/>
          <w:numId w:val="4"/>
        </w:numPr>
        <w:spacing w:after="0"/>
        <w:jc w:val="both"/>
        <w:rPr>
          <w:rFonts w:cs="Arial"/>
          <w:szCs w:val="23"/>
        </w:rPr>
      </w:pPr>
      <w:r w:rsidRPr="002F4280">
        <w:rPr>
          <w:rFonts w:cs="Arial"/>
          <w:szCs w:val="23"/>
        </w:rPr>
        <w:t>zakup napojów alkoholowych.</w:t>
      </w:r>
    </w:p>
    <w:p w14:paraId="53476869" w14:textId="2BD3932C" w:rsidR="000125E8" w:rsidRPr="005F2CD1" w:rsidRDefault="004B47C5" w:rsidP="005F2CD1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t>W przypadku</w:t>
      </w:r>
      <w:r w:rsidR="00AA66A1" w:rsidRPr="0012041C">
        <w:rPr>
          <w:rFonts w:cs="Arial"/>
          <w:szCs w:val="23"/>
        </w:rPr>
        <w:t>,</w:t>
      </w:r>
      <w:r w:rsidRPr="0012041C">
        <w:rPr>
          <w:rFonts w:cs="Arial"/>
          <w:szCs w:val="23"/>
        </w:rPr>
        <w:t xml:space="preserve"> kiedy Oferent nie ma możliwości odzyskania podatku VAT, wszelkie koszty</w:t>
      </w:r>
      <w:r w:rsidR="0026278C" w:rsidRPr="0012041C">
        <w:rPr>
          <w:rFonts w:cs="Arial"/>
          <w:szCs w:val="23"/>
        </w:rPr>
        <w:t>,</w:t>
      </w:r>
      <w:r w:rsidRPr="0012041C">
        <w:rPr>
          <w:rFonts w:cs="Arial"/>
          <w:szCs w:val="23"/>
        </w:rPr>
        <w:t xml:space="preserve"> jakie zostały wskazane w ko</w:t>
      </w:r>
      <w:r w:rsidR="00A95749" w:rsidRPr="0012041C">
        <w:rPr>
          <w:rFonts w:cs="Arial"/>
          <w:szCs w:val="23"/>
        </w:rPr>
        <w:t>sztorysie są kosztami brutto. W </w:t>
      </w:r>
      <w:r w:rsidRPr="0012041C">
        <w:rPr>
          <w:rFonts w:cs="Arial"/>
          <w:szCs w:val="23"/>
        </w:rPr>
        <w:t>takiej sytuacji podatek VAT jest kosztem kwalifik</w:t>
      </w:r>
      <w:r w:rsidR="00A95749" w:rsidRPr="0012041C">
        <w:rPr>
          <w:rFonts w:cs="Arial"/>
          <w:szCs w:val="23"/>
        </w:rPr>
        <w:t>owalnym. Natomiast w</w:t>
      </w:r>
      <w:r w:rsidR="00646045" w:rsidRPr="0012041C">
        <w:rPr>
          <w:rFonts w:cs="Arial"/>
          <w:szCs w:val="23"/>
        </w:rPr>
        <w:t> </w:t>
      </w:r>
      <w:r w:rsidR="00A95749" w:rsidRPr="0012041C">
        <w:rPr>
          <w:rFonts w:cs="Arial"/>
          <w:szCs w:val="23"/>
        </w:rPr>
        <w:t xml:space="preserve">sytuacji, </w:t>
      </w:r>
      <w:r w:rsidRPr="0012041C">
        <w:rPr>
          <w:rFonts w:cs="Arial"/>
          <w:szCs w:val="23"/>
        </w:rPr>
        <w:t>kiedy Oferent jest uprawniony do odzyskania VAT, ustal</w:t>
      </w:r>
      <w:r w:rsidR="00E05393" w:rsidRPr="0012041C">
        <w:rPr>
          <w:rFonts w:cs="Arial"/>
          <w:szCs w:val="23"/>
        </w:rPr>
        <w:t>a w</w:t>
      </w:r>
      <w:r w:rsidR="002A6515" w:rsidRPr="0012041C">
        <w:rPr>
          <w:rFonts w:cs="Arial"/>
          <w:szCs w:val="23"/>
        </w:rPr>
        <w:t> </w:t>
      </w:r>
      <w:r w:rsidR="00E05393" w:rsidRPr="0012041C">
        <w:rPr>
          <w:rFonts w:cs="Arial"/>
          <w:szCs w:val="23"/>
        </w:rPr>
        <w:t>kosztorysie koszty netto w </w:t>
      </w:r>
      <w:r w:rsidRPr="0012041C">
        <w:rPr>
          <w:rFonts w:cs="Arial"/>
          <w:szCs w:val="23"/>
        </w:rPr>
        <w:t>tym zakresie.</w:t>
      </w:r>
      <w:r w:rsidR="00E05393" w:rsidRPr="0012041C">
        <w:rPr>
          <w:rFonts w:cs="Arial"/>
          <w:szCs w:val="23"/>
        </w:rPr>
        <w:t xml:space="preserve"> </w:t>
      </w:r>
      <w:r w:rsidRPr="0012041C">
        <w:rPr>
          <w:rFonts w:cs="Arial"/>
          <w:szCs w:val="23"/>
        </w:rPr>
        <w:t>W</w:t>
      </w:r>
      <w:r w:rsidR="000125E8">
        <w:rPr>
          <w:rFonts w:cs="Arial"/>
          <w:szCs w:val="23"/>
        </w:rPr>
        <w:t> </w:t>
      </w:r>
      <w:r w:rsidRPr="0012041C">
        <w:rPr>
          <w:rFonts w:cs="Arial"/>
          <w:szCs w:val="23"/>
        </w:rPr>
        <w:t>takiej sytuacji podatek VAT jest kosztem niekwalifikowalnym.</w:t>
      </w:r>
    </w:p>
    <w:p w14:paraId="5BE5AB08" w14:textId="757D6938" w:rsidR="000125E8" w:rsidRPr="000125E8" w:rsidRDefault="00292B9E" w:rsidP="005F2CD1">
      <w:pPr>
        <w:pStyle w:val="Nagwek2"/>
        <w:spacing w:before="120" w:after="120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12041C">
        <w:rPr>
          <w:rFonts w:ascii="Arial" w:hAnsi="Arial" w:cs="Arial"/>
          <w:b/>
          <w:bCs/>
          <w:color w:val="auto"/>
          <w:sz w:val="23"/>
          <w:szCs w:val="23"/>
        </w:rPr>
        <w:t xml:space="preserve">§ </w:t>
      </w:r>
      <w:r w:rsidR="006A55CE" w:rsidRPr="0012041C">
        <w:rPr>
          <w:rFonts w:ascii="Arial" w:hAnsi="Arial" w:cs="Arial"/>
          <w:b/>
          <w:bCs/>
          <w:color w:val="auto"/>
          <w:sz w:val="23"/>
          <w:szCs w:val="23"/>
        </w:rPr>
        <w:t>6</w:t>
      </w:r>
    </w:p>
    <w:p w14:paraId="3B13E876" w14:textId="77777777" w:rsidR="001068D2" w:rsidRDefault="00B175B1" w:rsidP="003147AF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t xml:space="preserve">W trakcie realizacji zadania </w:t>
      </w:r>
      <w:r w:rsidR="001068D2">
        <w:rPr>
          <w:rFonts w:cs="Arial"/>
          <w:szCs w:val="23"/>
        </w:rPr>
        <w:t xml:space="preserve"> możliwe jest dokonywanie </w:t>
      </w:r>
      <w:r w:rsidR="001068D2" w:rsidRPr="00D04E0A">
        <w:rPr>
          <w:rFonts w:cs="Arial"/>
          <w:b/>
          <w:szCs w:val="23"/>
        </w:rPr>
        <w:t>zmian w kosztorysie</w:t>
      </w:r>
      <w:r w:rsidR="001068D2">
        <w:rPr>
          <w:rFonts w:cs="Arial"/>
          <w:szCs w:val="23"/>
        </w:rPr>
        <w:t xml:space="preserve">  zadania w poniższym zakresie:</w:t>
      </w:r>
    </w:p>
    <w:p w14:paraId="474443BE" w14:textId="4A448D98" w:rsidR="0081636B" w:rsidRPr="002F4280" w:rsidRDefault="00B175B1" w:rsidP="003147AF">
      <w:pPr>
        <w:pStyle w:val="Akapitzlist"/>
        <w:numPr>
          <w:ilvl w:val="0"/>
          <w:numId w:val="22"/>
        </w:numPr>
        <w:spacing w:after="0"/>
        <w:jc w:val="both"/>
        <w:rPr>
          <w:rFonts w:cs="Arial"/>
          <w:szCs w:val="23"/>
        </w:rPr>
      </w:pPr>
      <w:r w:rsidRPr="002F4280">
        <w:rPr>
          <w:rFonts w:cs="Arial"/>
          <w:szCs w:val="23"/>
        </w:rPr>
        <w:t xml:space="preserve">dopuszcza się możliwość dokonywania przesunięć, pomiędzy poszczególnymi pozycjami kosztów </w:t>
      </w:r>
      <w:r w:rsidR="0081636B" w:rsidRPr="002F4280">
        <w:rPr>
          <w:rFonts w:cs="Arial"/>
          <w:szCs w:val="23"/>
        </w:rPr>
        <w:t>działania bez limitu. Przesunięcia mogą powodować likwidację jednostkowych pozycji kosztów  w ramach danego działania, ale nie mogą powodować całkowitego usunięcia danego działania,</w:t>
      </w:r>
    </w:p>
    <w:p w14:paraId="3D44EC60" w14:textId="2EE42197" w:rsidR="0081636B" w:rsidRDefault="0081636B" w:rsidP="003147AF">
      <w:pPr>
        <w:pStyle w:val="Akapitzlist"/>
        <w:numPr>
          <w:ilvl w:val="0"/>
          <w:numId w:val="22"/>
        </w:numPr>
        <w:spacing w:after="0"/>
        <w:jc w:val="both"/>
        <w:rPr>
          <w:rFonts w:cs="Arial"/>
          <w:szCs w:val="23"/>
        </w:rPr>
      </w:pPr>
      <w:r>
        <w:rPr>
          <w:rFonts w:cs="Arial"/>
          <w:szCs w:val="23"/>
        </w:rPr>
        <w:t xml:space="preserve">dopuszcza się dokonywanie przesunięć pomiędzy kosztami poszczególnych działań w taki sposób, że dana pozycja kosztu nie wzrośnie o więcej niż </w:t>
      </w:r>
      <w:r w:rsidR="00AD51FB" w:rsidRPr="00AD51FB">
        <w:rPr>
          <w:rFonts w:cs="Arial"/>
          <w:szCs w:val="23"/>
        </w:rPr>
        <w:t>3</w:t>
      </w:r>
      <w:r w:rsidRPr="00AD51FB">
        <w:rPr>
          <w:rFonts w:cs="Arial"/>
          <w:szCs w:val="23"/>
        </w:rPr>
        <w:t xml:space="preserve">0% </w:t>
      </w:r>
      <w:r>
        <w:rPr>
          <w:rFonts w:cs="Arial"/>
          <w:szCs w:val="23"/>
        </w:rPr>
        <w:t>pierwotnej wartości tego kosztu. Dokonanie przesunięć powyżej tego wskaźnika  wymaga akceptacji i zawarcia aneksu do umowy,</w:t>
      </w:r>
    </w:p>
    <w:p w14:paraId="1030AA51" w14:textId="77777777" w:rsidR="0081636B" w:rsidRDefault="0081636B" w:rsidP="003147AF">
      <w:pPr>
        <w:pStyle w:val="Akapitzlist"/>
        <w:numPr>
          <w:ilvl w:val="0"/>
          <w:numId w:val="22"/>
        </w:numPr>
        <w:spacing w:after="0"/>
        <w:jc w:val="both"/>
        <w:rPr>
          <w:rFonts w:cs="Arial"/>
          <w:szCs w:val="23"/>
        </w:rPr>
      </w:pPr>
      <w:r>
        <w:rPr>
          <w:rFonts w:cs="Arial"/>
          <w:szCs w:val="23"/>
        </w:rPr>
        <w:lastRenderedPageBreak/>
        <w:t>przesunięcie środków finansowych na nowe pozycje kosztów zadania każdorazowo wymaga uzyskania akceptacji i zawarcia aneksu do umowy. Wprowadzenie nowego rodzaju kosztu nie może zmienić istoty zadania publicznego oraz mieć wpływu na wybór oferty,</w:t>
      </w:r>
    </w:p>
    <w:p w14:paraId="66A439CF" w14:textId="26B4203C" w:rsidR="00B175B1" w:rsidRPr="007B60EC" w:rsidRDefault="0081636B" w:rsidP="003147AF">
      <w:pPr>
        <w:pStyle w:val="Akapitzlist"/>
        <w:numPr>
          <w:ilvl w:val="0"/>
          <w:numId w:val="22"/>
        </w:numPr>
        <w:spacing w:after="0"/>
        <w:jc w:val="both"/>
        <w:rPr>
          <w:rFonts w:cs="Arial"/>
          <w:szCs w:val="23"/>
        </w:rPr>
      </w:pPr>
      <w:r>
        <w:rPr>
          <w:rFonts w:cs="Arial"/>
          <w:szCs w:val="23"/>
        </w:rPr>
        <w:t xml:space="preserve">dopuszcza się dokonywanie przesunięć </w:t>
      </w:r>
      <w:r w:rsidR="00C07851">
        <w:rPr>
          <w:rFonts w:cs="Arial"/>
          <w:szCs w:val="23"/>
        </w:rPr>
        <w:t xml:space="preserve">na koszty administracyjne zaplanowane w ofercie w taki sposób, że koszty te nie będą wyższe niż 20% </w:t>
      </w:r>
      <w:r w:rsidR="008509A3">
        <w:rPr>
          <w:rFonts w:cs="Arial"/>
          <w:szCs w:val="23"/>
        </w:rPr>
        <w:t xml:space="preserve">wartości dotacji </w:t>
      </w:r>
      <w:r w:rsidR="000D4200" w:rsidRPr="007B60EC">
        <w:rPr>
          <w:rFonts w:cs="Arial"/>
          <w:szCs w:val="23"/>
        </w:rPr>
        <w:t xml:space="preserve">zadania. </w:t>
      </w:r>
    </w:p>
    <w:p w14:paraId="5B4E74FC" w14:textId="03217E21" w:rsidR="001051A2" w:rsidRPr="007B60EC" w:rsidRDefault="00F264A0" w:rsidP="003147AF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cs="Arial"/>
          <w:szCs w:val="23"/>
        </w:rPr>
      </w:pPr>
      <w:r w:rsidRPr="007B60EC">
        <w:rPr>
          <w:rFonts w:cs="Arial"/>
          <w:szCs w:val="23"/>
        </w:rPr>
        <w:t xml:space="preserve">Wysokość innych środków finansowych oraz wartość wkładu osobowego może się zmieniać, o ile nie zmniejszy się wartość tych środków w stosunku do wydatkowanej kwoty </w:t>
      </w:r>
      <w:r w:rsidR="00D97580" w:rsidRPr="007B60EC">
        <w:rPr>
          <w:rFonts w:cs="Arial"/>
          <w:szCs w:val="23"/>
        </w:rPr>
        <w:t xml:space="preserve">dotacji, </w:t>
      </w:r>
      <w:r w:rsidR="00A84B17" w:rsidRPr="007B60EC">
        <w:rPr>
          <w:rFonts w:cs="Arial"/>
          <w:szCs w:val="23"/>
        </w:rPr>
        <w:t>z zastrzeżeniem, że zapewniony zostanie wkład własny finansowy na poziomie nie mniejszym niż jego procentowy udział w</w:t>
      </w:r>
      <w:r w:rsidR="004B11C6" w:rsidRPr="007B60EC">
        <w:rPr>
          <w:rFonts w:cs="Arial"/>
          <w:szCs w:val="23"/>
        </w:rPr>
        <w:t> </w:t>
      </w:r>
      <w:r w:rsidR="00A84B17" w:rsidRPr="007B60EC">
        <w:rPr>
          <w:rFonts w:cs="Arial"/>
          <w:szCs w:val="23"/>
        </w:rPr>
        <w:t>całości kosztów zadania deklarowany w ofercie</w:t>
      </w:r>
      <w:r w:rsidR="00A82C01" w:rsidRPr="007B60EC">
        <w:rPr>
          <w:rFonts w:cs="Arial"/>
          <w:szCs w:val="23"/>
        </w:rPr>
        <w:t xml:space="preserve">. </w:t>
      </w:r>
    </w:p>
    <w:p w14:paraId="238D7CD7" w14:textId="77777777" w:rsidR="00AD7F15" w:rsidRPr="0012041C" w:rsidRDefault="00AD7F15" w:rsidP="003147AF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t>Nie wyraża się zgody na zwiększenie procentowego udziału wydatkowej kwoty dotacji w całkowitym koszcie zadania publicznego.</w:t>
      </w:r>
    </w:p>
    <w:p w14:paraId="05FB023A" w14:textId="479B1382" w:rsidR="00AD7F15" w:rsidRPr="0012041C" w:rsidRDefault="00AD7F15" w:rsidP="003147AF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cs="Arial"/>
          <w:szCs w:val="23"/>
        </w:rPr>
      </w:pPr>
      <w:r w:rsidRPr="0012041C">
        <w:rPr>
          <w:rFonts w:cs="Arial"/>
          <w:b/>
          <w:bCs/>
          <w:szCs w:val="23"/>
        </w:rPr>
        <w:t>W trakcie realizacji zadania mogą być dokonywane zmiany w zakresie sposobu i terminu realizacji zadania i poszczególnych działań.</w:t>
      </w:r>
      <w:r w:rsidRPr="0012041C">
        <w:rPr>
          <w:rFonts w:cs="Arial"/>
          <w:szCs w:val="23"/>
        </w:rPr>
        <w:t xml:space="preserve"> Zgłoszone zmiany nie mogą zmieniać istoty zadania publicznego. </w:t>
      </w:r>
      <w:r w:rsidR="00CA687C" w:rsidRPr="0012041C">
        <w:rPr>
          <w:rFonts w:cs="Arial"/>
          <w:szCs w:val="23"/>
        </w:rPr>
        <w:t>Zleceniobiorca</w:t>
      </w:r>
      <w:r w:rsidRPr="0012041C">
        <w:rPr>
          <w:rFonts w:cs="Arial"/>
          <w:szCs w:val="23"/>
        </w:rPr>
        <w:t xml:space="preserve"> zobligowany jest przedstawić zaktualizowany zakres działań, harmonogramu. Zmiany wymagają uprzedniej, pisemnej zgody Województwa/Departamentu, z zastrzeżeniem, że: </w:t>
      </w:r>
    </w:p>
    <w:p w14:paraId="1D43C467" w14:textId="77777777" w:rsidR="006B09F0" w:rsidRDefault="00AD7F15" w:rsidP="003147AF">
      <w:pPr>
        <w:pStyle w:val="Akapitzlist"/>
        <w:numPr>
          <w:ilvl w:val="0"/>
          <w:numId w:val="12"/>
        </w:numPr>
        <w:spacing w:after="0"/>
        <w:jc w:val="both"/>
        <w:rPr>
          <w:rFonts w:cs="Arial"/>
          <w:szCs w:val="23"/>
        </w:rPr>
      </w:pPr>
      <w:r w:rsidRPr="006B09F0">
        <w:rPr>
          <w:rFonts w:cs="Arial"/>
          <w:szCs w:val="23"/>
        </w:rPr>
        <w:t xml:space="preserve">zmiana terminu realizacji, </w:t>
      </w:r>
      <w:bookmarkStart w:id="8" w:name="_Hlk29370319"/>
      <w:r w:rsidRPr="006B09F0">
        <w:rPr>
          <w:rFonts w:cs="Arial"/>
          <w:szCs w:val="23"/>
        </w:rPr>
        <w:t xml:space="preserve">o którym mowa w części III. pkt 2 oferty </w:t>
      </w:r>
      <w:bookmarkEnd w:id="8"/>
      <w:r w:rsidRPr="006B09F0">
        <w:rPr>
          <w:rFonts w:cs="Arial"/>
          <w:szCs w:val="23"/>
        </w:rPr>
        <w:t>wymaga aneksu do umowy,</w:t>
      </w:r>
    </w:p>
    <w:p w14:paraId="1CE3AE57" w14:textId="3861DC0E" w:rsidR="00AD7F15" w:rsidRPr="006B09F0" w:rsidRDefault="00AD7F15" w:rsidP="003147AF">
      <w:pPr>
        <w:pStyle w:val="Akapitzlist"/>
        <w:numPr>
          <w:ilvl w:val="0"/>
          <w:numId w:val="12"/>
        </w:numPr>
        <w:spacing w:after="0"/>
        <w:jc w:val="both"/>
        <w:rPr>
          <w:rFonts w:cs="Arial"/>
          <w:szCs w:val="23"/>
        </w:rPr>
      </w:pPr>
      <w:r w:rsidRPr="006B09F0">
        <w:rPr>
          <w:rFonts w:cs="Arial"/>
          <w:szCs w:val="23"/>
        </w:rPr>
        <w:t>zmiana terminu realizacji poszczególnych działań w ramach terminu realizacji zadania, o którym mowa w części III. pkt 2 oferty nie wymaga aneksu do umowy.</w:t>
      </w:r>
    </w:p>
    <w:p w14:paraId="55ADFF4A" w14:textId="5F78AFAF" w:rsidR="000D4200" w:rsidRDefault="000D4200" w:rsidP="003147AF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cs="Arial"/>
          <w:bCs/>
          <w:szCs w:val="23"/>
        </w:rPr>
      </w:pPr>
      <w:r w:rsidRPr="000D4200">
        <w:rPr>
          <w:rFonts w:cs="Arial"/>
          <w:bCs/>
          <w:szCs w:val="23"/>
        </w:rPr>
        <w:t xml:space="preserve">Rezultaty </w:t>
      </w:r>
      <w:r>
        <w:rPr>
          <w:rFonts w:cs="Arial"/>
          <w:bCs/>
          <w:szCs w:val="23"/>
        </w:rPr>
        <w:t>realizacji zadania publicznego zawarte w ofercie musza być weryfikowalne i mierzalne. Powinny wynikać z działań określonych w ofercie w związku z realizacją zadania.</w:t>
      </w:r>
    </w:p>
    <w:p w14:paraId="65A3F64D" w14:textId="18321DCD" w:rsidR="00AD7F15" w:rsidRPr="0012041C" w:rsidRDefault="00203354" w:rsidP="003147AF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cs="Arial"/>
          <w:b/>
          <w:bCs/>
          <w:szCs w:val="23"/>
        </w:rPr>
      </w:pPr>
      <w:r w:rsidRPr="00C355F8">
        <w:rPr>
          <w:rFonts w:cs="Arial"/>
          <w:b/>
          <w:szCs w:val="23"/>
        </w:rPr>
        <w:t>Zadanie uznaje się za zrealizowane,</w:t>
      </w:r>
      <w:r w:rsidRPr="0012041C">
        <w:rPr>
          <w:rFonts w:cs="Arial"/>
          <w:szCs w:val="23"/>
        </w:rPr>
        <w:t xml:space="preserve"> jeśli wszystkie działania założone w</w:t>
      </w:r>
      <w:r w:rsidR="00924825" w:rsidRPr="0012041C">
        <w:rPr>
          <w:rFonts w:cs="Arial"/>
          <w:szCs w:val="23"/>
        </w:rPr>
        <w:t> </w:t>
      </w:r>
      <w:r w:rsidRPr="0012041C">
        <w:rPr>
          <w:rFonts w:cs="Arial"/>
          <w:szCs w:val="23"/>
        </w:rPr>
        <w:t>ofercie zostały wykonane, a rezultaty wskazane w ofercie w</w:t>
      </w:r>
      <w:r w:rsidR="002A6515" w:rsidRPr="0012041C">
        <w:rPr>
          <w:rFonts w:cs="Arial"/>
          <w:szCs w:val="23"/>
        </w:rPr>
        <w:t> </w:t>
      </w:r>
      <w:r w:rsidRPr="0012041C">
        <w:rPr>
          <w:rFonts w:cs="Arial"/>
          <w:szCs w:val="23"/>
        </w:rPr>
        <w:t xml:space="preserve">sposób umożliwiający ich zmierzenie zostały osiągnięte na poziomie </w:t>
      </w:r>
      <w:r w:rsidRPr="0012041C">
        <w:rPr>
          <w:rFonts w:cs="Arial"/>
          <w:b/>
          <w:bCs/>
          <w:szCs w:val="23"/>
        </w:rPr>
        <w:t xml:space="preserve">nie niższym niż 80% </w:t>
      </w:r>
      <w:r w:rsidR="00EE7385" w:rsidRPr="0012041C">
        <w:rPr>
          <w:rFonts w:cs="Arial"/>
          <w:b/>
          <w:bCs/>
          <w:szCs w:val="23"/>
        </w:rPr>
        <w:t>zakładanej wartości</w:t>
      </w:r>
      <w:r w:rsidRPr="0012041C">
        <w:rPr>
          <w:rFonts w:cs="Arial"/>
          <w:szCs w:val="23"/>
        </w:rPr>
        <w:t xml:space="preserve">. </w:t>
      </w:r>
      <w:r w:rsidR="00C77407" w:rsidRPr="0012041C">
        <w:rPr>
          <w:rFonts w:cs="Arial"/>
          <w:szCs w:val="23"/>
        </w:rPr>
        <w:t>Niezrealizowanie lub zrealizowanie częściowe zadania może stanowić podstawę do zwrotu całości lub części dotacji</w:t>
      </w:r>
      <w:r w:rsidR="00AD7F15" w:rsidRPr="0012041C">
        <w:rPr>
          <w:rFonts w:cs="Arial"/>
          <w:b/>
          <w:bCs/>
          <w:szCs w:val="23"/>
        </w:rPr>
        <w:t>.</w:t>
      </w:r>
    </w:p>
    <w:p w14:paraId="248D7989" w14:textId="77777777" w:rsidR="00AD51FB" w:rsidRDefault="00AD7F15" w:rsidP="00AD51FB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t>Dopuszcza się wydatkowanie uzyskanych przychodów, w tym także odsetek bankowych od środków przekazanych przez Zleceniodawcę, na realizację zadania wyłącznie na zasadach określonych w umowie.</w:t>
      </w:r>
    </w:p>
    <w:p w14:paraId="3F9D5EC8" w14:textId="76D6ABE5" w:rsidR="00A00AE1" w:rsidRPr="00AD51FB" w:rsidRDefault="00A00AE1" w:rsidP="00AD51FB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cs="Arial"/>
          <w:szCs w:val="23"/>
        </w:rPr>
      </w:pPr>
      <w:r w:rsidRPr="00AD51FB">
        <w:rPr>
          <w:rFonts w:cs="Arial"/>
          <w:szCs w:val="23"/>
        </w:rPr>
        <w:t>W przypadku</w:t>
      </w:r>
      <w:r w:rsidR="006B09F0" w:rsidRPr="00AD51FB">
        <w:rPr>
          <w:rFonts w:cs="Arial"/>
          <w:szCs w:val="23"/>
        </w:rPr>
        <w:t>,</w:t>
      </w:r>
      <w:r w:rsidRPr="00AD51FB">
        <w:rPr>
          <w:rFonts w:cs="Arial"/>
          <w:szCs w:val="23"/>
        </w:rPr>
        <w:t xml:space="preserve"> gdy po zakończeniu realizacji zadania okaże się, że wartość poniesionych kosztów jest niższa niż kwota zadeklarowana w ofercie, Oferent ma obowiązek dokonania zwrotu niewykorzystanych środków. </w:t>
      </w:r>
    </w:p>
    <w:p w14:paraId="3879D673" w14:textId="77777777" w:rsidR="006B09F0" w:rsidRPr="0012041C" w:rsidRDefault="006B09F0" w:rsidP="006B09F0">
      <w:pPr>
        <w:pStyle w:val="Akapitzlist"/>
        <w:spacing w:after="0"/>
        <w:ind w:left="426"/>
        <w:jc w:val="both"/>
        <w:rPr>
          <w:rFonts w:cs="Arial"/>
          <w:szCs w:val="23"/>
        </w:rPr>
      </w:pPr>
    </w:p>
    <w:p w14:paraId="32865A5C" w14:textId="12ACA9DF" w:rsidR="00292B9E" w:rsidRPr="0012041C" w:rsidRDefault="00292B9E" w:rsidP="00C87CF0">
      <w:pPr>
        <w:pStyle w:val="Nagwek2"/>
        <w:spacing w:before="120" w:after="120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12041C">
        <w:rPr>
          <w:rFonts w:ascii="Arial" w:hAnsi="Arial" w:cs="Arial"/>
          <w:b/>
          <w:bCs/>
          <w:color w:val="auto"/>
          <w:sz w:val="23"/>
          <w:szCs w:val="23"/>
        </w:rPr>
        <w:t xml:space="preserve">§ </w:t>
      </w:r>
      <w:r w:rsidR="006A55CE" w:rsidRPr="0012041C">
        <w:rPr>
          <w:rFonts w:ascii="Arial" w:hAnsi="Arial" w:cs="Arial"/>
          <w:b/>
          <w:bCs/>
          <w:color w:val="auto"/>
          <w:sz w:val="23"/>
          <w:szCs w:val="23"/>
        </w:rPr>
        <w:t>7</w:t>
      </w:r>
    </w:p>
    <w:p w14:paraId="1BA72A1E" w14:textId="77777777" w:rsidR="00AD51FB" w:rsidRDefault="003A1980" w:rsidP="00AD51FB">
      <w:pPr>
        <w:pStyle w:val="Akapitzlist"/>
        <w:numPr>
          <w:ilvl w:val="0"/>
          <w:numId w:val="13"/>
        </w:numPr>
        <w:spacing w:after="0"/>
        <w:jc w:val="both"/>
        <w:rPr>
          <w:rFonts w:cs="Arial"/>
          <w:szCs w:val="23"/>
        </w:rPr>
      </w:pPr>
      <w:bookmarkStart w:id="9" w:name="_Hlk106616614"/>
      <w:r w:rsidRPr="00AD51FB">
        <w:rPr>
          <w:rFonts w:cs="Arial"/>
          <w:szCs w:val="23"/>
        </w:rPr>
        <w:t>Zleceniobiorca zobowiązany jest do</w:t>
      </w:r>
      <w:bookmarkEnd w:id="9"/>
      <w:r w:rsidR="0019346E" w:rsidRPr="00AD51FB">
        <w:rPr>
          <w:rFonts w:cs="Arial"/>
          <w:szCs w:val="23"/>
        </w:rPr>
        <w:t xml:space="preserve"> uregulowania wszystkich wymogów prawnych przy realizacji zadania, w tym dotyczących ewentualnej organizacji imprez zbiorowych, jak również pozyskania wszelkich koniecznych ubezpieczeń, pozwoleń i</w:t>
      </w:r>
      <w:r w:rsidR="00784A1F" w:rsidRPr="00AD51FB">
        <w:rPr>
          <w:rFonts w:cs="Arial"/>
          <w:szCs w:val="23"/>
        </w:rPr>
        <w:t> </w:t>
      </w:r>
      <w:r w:rsidR="0019346E" w:rsidRPr="00AD51FB">
        <w:rPr>
          <w:rFonts w:cs="Arial"/>
          <w:szCs w:val="23"/>
        </w:rPr>
        <w:t xml:space="preserve">zgód właścicieli/zarządców terenu. Oferent w całości odpowiada za prawidłową </w:t>
      </w:r>
      <w:r w:rsidR="0019346E" w:rsidRPr="00AD51FB">
        <w:rPr>
          <w:rFonts w:cs="Arial"/>
          <w:szCs w:val="23"/>
        </w:rPr>
        <w:lastRenderedPageBreak/>
        <w:t>realizację zadania będącego przedmiotem oferty o</w:t>
      </w:r>
      <w:r w:rsidR="002A6515" w:rsidRPr="00AD51FB">
        <w:rPr>
          <w:rFonts w:cs="Arial"/>
          <w:szCs w:val="23"/>
        </w:rPr>
        <w:t> </w:t>
      </w:r>
      <w:r w:rsidR="0019346E" w:rsidRPr="00AD51FB">
        <w:rPr>
          <w:rFonts w:cs="Arial"/>
          <w:szCs w:val="23"/>
        </w:rPr>
        <w:t>dofinansowanie w ramach niniejszego konkursu.</w:t>
      </w:r>
    </w:p>
    <w:p w14:paraId="03B830D2" w14:textId="77777777" w:rsidR="00AD51FB" w:rsidRDefault="00690F95" w:rsidP="00AD51FB">
      <w:pPr>
        <w:pStyle w:val="Akapitzlist"/>
        <w:numPr>
          <w:ilvl w:val="0"/>
          <w:numId w:val="13"/>
        </w:numPr>
        <w:spacing w:after="0"/>
        <w:jc w:val="both"/>
        <w:rPr>
          <w:rFonts w:cs="Arial"/>
          <w:szCs w:val="23"/>
        </w:rPr>
      </w:pPr>
      <w:r w:rsidRPr="00AD51FB">
        <w:rPr>
          <w:rFonts w:cs="Arial"/>
          <w:szCs w:val="23"/>
        </w:rPr>
        <w:t>Zleceniobiorca zobowiązany jest do zapewnienia dostępności architektonicznej, cyfrowej oraz informacyjno-komunikacyjnej osobom ze szczególnymi potrzebami, co najmniej w zakresie określonym przez minimalne wymagania, o których mowa w art. 6 ustawy z dnia 19 lipca 2019 roku o zapewnieniu dostępności osobom ze szczególnymi potrzebami</w:t>
      </w:r>
      <w:r w:rsidR="001E12B9" w:rsidRPr="00AD51FB">
        <w:rPr>
          <w:rFonts w:cs="Arial"/>
          <w:szCs w:val="23"/>
        </w:rPr>
        <w:t>.</w:t>
      </w:r>
    </w:p>
    <w:p w14:paraId="7EA172A6" w14:textId="76B11D26" w:rsidR="004B0DC3" w:rsidRPr="00AD51FB" w:rsidRDefault="004B0DC3" w:rsidP="00AD51FB">
      <w:pPr>
        <w:pStyle w:val="Akapitzlist"/>
        <w:numPr>
          <w:ilvl w:val="0"/>
          <w:numId w:val="13"/>
        </w:numPr>
        <w:spacing w:after="0"/>
        <w:jc w:val="both"/>
        <w:rPr>
          <w:rFonts w:cs="Arial"/>
          <w:szCs w:val="23"/>
        </w:rPr>
      </w:pPr>
      <w:r w:rsidRPr="00AD51FB">
        <w:rPr>
          <w:rFonts w:eastAsia="Times New Roman" w:cs="Times New Roman"/>
          <w:szCs w:val="23"/>
          <w:lang w:eastAsia="pl-PL"/>
        </w:rPr>
        <w:t>Realizując zadanie dotowane z budżetu Województwa konieczne jest wypełnienie obowiązku informacyjno-promocyjnego. Wypełnienie tego obowiązku uważa się za spełnione, jeśli uczestnicy zadania oraz mieszkańcy województwa podkarpackiego zostaną poinformowani o dofinansowaniu realizacji zadania przez Województwo Podkarpackie, w szczególności poprzez:</w:t>
      </w:r>
    </w:p>
    <w:p w14:paraId="72975BAF" w14:textId="77777777" w:rsidR="004B0DC3" w:rsidRDefault="004B0DC3" w:rsidP="003147AF">
      <w:pPr>
        <w:pStyle w:val="Akapitzlist"/>
        <w:numPr>
          <w:ilvl w:val="0"/>
          <w:numId w:val="23"/>
        </w:numPr>
        <w:spacing w:after="0"/>
        <w:jc w:val="both"/>
        <w:rPr>
          <w:rFonts w:eastAsia="Times New Roman" w:cs="Times New Roman"/>
          <w:szCs w:val="23"/>
          <w:lang w:eastAsia="pl-PL"/>
        </w:rPr>
      </w:pPr>
      <w:r w:rsidRPr="004B0DC3">
        <w:rPr>
          <w:rFonts w:eastAsia="Times New Roman" w:cs="Times New Roman"/>
          <w:szCs w:val="23"/>
          <w:lang w:eastAsia="pl-PL"/>
        </w:rPr>
        <w:t>przekazywanie informacji ustnej podczas realizacji zadania,</w:t>
      </w:r>
    </w:p>
    <w:p w14:paraId="1967A62C" w14:textId="48999782" w:rsidR="004B0DC3" w:rsidRPr="004B0DC3" w:rsidRDefault="004B0DC3" w:rsidP="003147AF">
      <w:pPr>
        <w:pStyle w:val="Akapitzlist"/>
        <w:numPr>
          <w:ilvl w:val="0"/>
          <w:numId w:val="23"/>
        </w:numPr>
        <w:spacing w:after="0"/>
        <w:jc w:val="both"/>
        <w:rPr>
          <w:rFonts w:eastAsia="Times New Roman" w:cs="Times New Roman"/>
          <w:szCs w:val="23"/>
          <w:lang w:eastAsia="pl-PL"/>
        </w:rPr>
      </w:pPr>
      <w:r w:rsidRPr="004B0DC3">
        <w:rPr>
          <w:rFonts w:eastAsia="Times New Roman" w:cs="Times New Roman"/>
          <w:szCs w:val="23"/>
          <w:lang w:eastAsia="pl-PL"/>
        </w:rPr>
        <w:t>umieszczanie znaku Województwa Podkarpackiego (logo) oraz informacji o dofinansowaniu zadania z budżetu Województwa Podkarpackiego</w:t>
      </w:r>
      <w:r w:rsidRPr="004B0DC3">
        <w:rPr>
          <w:rFonts w:eastAsia="Times New Roman" w:cs="Times New Roman"/>
          <w:szCs w:val="23"/>
          <w:lang w:eastAsia="pl-PL"/>
        </w:rPr>
        <w:br/>
        <w:t xml:space="preserve">w miejscu realizacji zadania oraz na </w:t>
      </w:r>
      <w:r w:rsidRPr="004B0DC3">
        <w:rPr>
          <w:rFonts w:eastAsia="Times New Roman" w:cs="Arial"/>
          <w:szCs w:val="23"/>
          <w:lang w:eastAsia="pl-PL"/>
        </w:rPr>
        <w:t xml:space="preserve">wszelkich materiałach informacyjnych </w:t>
      </w:r>
      <w:r w:rsidRPr="004B0DC3">
        <w:rPr>
          <w:rFonts w:eastAsia="Times New Roman" w:cs="Arial"/>
          <w:szCs w:val="23"/>
          <w:lang w:eastAsia="pl-PL"/>
        </w:rPr>
        <w:br/>
        <w:t>i promocyjnych powstałych w związku z realizacją zadania (plakaty, banery, komunikaty z zawodów, opracowania, artykuły na stronie internetowej, itp.), o ile ich wielkość i przeznaczenie tego nie uniemożliwia.</w:t>
      </w:r>
    </w:p>
    <w:p w14:paraId="683A9F54" w14:textId="77777777" w:rsidR="00AD51FB" w:rsidRDefault="004B0DC3" w:rsidP="00AD51FB">
      <w:pPr>
        <w:pStyle w:val="Akapitzlist"/>
        <w:numPr>
          <w:ilvl w:val="0"/>
          <w:numId w:val="13"/>
        </w:numPr>
        <w:spacing w:after="0"/>
        <w:jc w:val="both"/>
        <w:rPr>
          <w:rFonts w:eastAsia="Times New Roman" w:cs="Times New Roman"/>
          <w:szCs w:val="23"/>
          <w:lang w:eastAsia="pl-PL"/>
        </w:rPr>
      </w:pPr>
      <w:r w:rsidRPr="00AD51FB">
        <w:rPr>
          <w:rFonts w:eastAsia="Times New Roman" w:cs="Times New Roman"/>
          <w:szCs w:val="23"/>
          <w:lang w:eastAsia="pl-PL"/>
        </w:rPr>
        <w:t xml:space="preserve">Niezrealizowanie obowiązku informacyjno-promocyjnego, o którym mowa w ust. </w:t>
      </w:r>
      <w:r w:rsidR="00AD51FB">
        <w:rPr>
          <w:rFonts w:eastAsia="Times New Roman" w:cs="Times New Roman"/>
          <w:szCs w:val="23"/>
          <w:lang w:eastAsia="pl-PL"/>
        </w:rPr>
        <w:t>3</w:t>
      </w:r>
      <w:r w:rsidRPr="00AD51FB">
        <w:rPr>
          <w:rFonts w:eastAsia="Times New Roman" w:cs="Times New Roman"/>
          <w:szCs w:val="23"/>
          <w:lang w:eastAsia="pl-PL"/>
        </w:rPr>
        <w:t xml:space="preserve"> może stanowić podstawę do zwrotu całości lub części dotacji.</w:t>
      </w:r>
      <w:bookmarkStart w:id="10" w:name="_Hlk27556286"/>
    </w:p>
    <w:p w14:paraId="4D39E736" w14:textId="77777777" w:rsidR="00AD51FB" w:rsidRPr="00AD51FB" w:rsidRDefault="003A1980" w:rsidP="00AD51FB">
      <w:pPr>
        <w:pStyle w:val="Akapitzlist"/>
        <w:numPr>
          <w:ilvl w:val="0"/>
          <w:numId w:val="13"/>
        </w:numPr>
        <w:spacing w:after="0"/>
        <w:jc w:val="both"/>
        <w:rPr>
          <w:rFonts w:eastAsia="Times New Roman" w:cs="Times New Roman"/>
          <w:szCs w:val="23"/>
          <w:lang w:eastAsia="pl-PL"/>
        </w:rPr>
      </w:pPr>
      <w:r w:rsidRPr="00AD51FB">
        <w:rPr>
          <w:rFonts w:cs="Arial"/>
          <w:szCs w:val="23"/>
        </w:rPr>
        <w:t>Zleceniobiorca</w:t>
      </w:r>
      <w:r w:rsidR="00AD7F15" w:rsidRPr="00AD51FB">
        <w:rPr>
          <w:rFonts w:cs="Arial"/>
          <w:szCs w:val="23"/>
        </w:rPr>
        <w:t xml:space="preserve"> zobowiązany jest </w:t>
      </w:r>
      <w:bookmarkEnd w:id="10"/>
      <w:r w:rsidR="00AD7F15" w:rsidRPr="00AD51FB">
        <w:rPr>
          <w:rFonts w:cs="Arial"/>
          <w:szCs w:val="23"/>
        </w:rPr>
        <w:t>do wyodrębnienia w ewidencji księgowej środków otrzymanych na realizację zadania publicznego zgodnie z ustawą o</w:t>
      </w:r>
      <w:r w:rsidR="00646045" w:rsidRPr="00AD51FB">
        <w:rPr>
          <w:rFonts w:cs="Arial"/>
          <w:szCs w:val="23"/>
        </w:rPr>
        <w:t> </w:t>
      </w:r>
      <w:r w:rsidR="00AD7F15" w:rsidRPr="00AD51FB">
        <w:rPr>
          <w:rFonts w:cs="Arial"/>
          <w:szCs w:val="23"/>
        </w:rPr>
        <w:t>rachunkowości w sposób umożliwiający identyfikację poszczególnych operacji księgowych.</w:t>
      </w:r>
    </w:p>
    <w:p w14:paraId="43DB26EA" w14:textId="77777777" w:rsidR="00AD51FB" w:rsidRPr="00AD51FB" w:rsidRDefault="003A1980" w:rsidP="00AD51FB">
      <w:pPr>
        <w:pStyle w:val="Akapitzlist"/>
        <w:numPr>
          <w:ilvl w:val="0"/>
          <w:numId w:val="13"/>
        </w:numPr>
        <w:spacing w:after="0"/>
        <w:jc w:val="both"/>
        <w:rPr>
          <w:rFonts w:eastAsia="Times New Roman" w:cs="Times New Roman"/>
          <w:szCs w:val="23"/>
          <w:lang w:eastAsia="pl-PL"/>
        </w:rPr>
      </w:pPr>
      <w:r w:rsidRPr="00AD51FB">
        <w:rPr>
          <w:rFonts w:cs="Arial"/>
          <w:szCs w:val="23"/>
        </w:rPr>
        <w:t>Zleceniobiorca</w:t>
      </w:r>
      <w:r w:rsidR="00AD7F15" w:rsidRPr="00AD51FB">
        <w:rPr>
          <w:rFonts w:cs="Arial"/>
          <w:szCs w:val="23"/>
        </w:rPr>
        <w:t xml:space="preserve"> zobowiązany jest do złożenia sprawozdania z wykonania zadania publicznego.</w:t>
      </w:r>
    </w:p>
    <w:p w14:paraId="3A804181" w14:textId="77777777" w:rsidR="00AD51FB" w:rsidRPr="00AD51FB" w:rsidRDefault="00AD7F15" w:rsidP="00AD51FB">
      <w:pPr>
        <w:pStyle w:val="Akapitzlist"/>
        <w:numPr>
          <w:ilvl w:val="0"/>
          <w:numId w:val="13"/>
        </w:numPr>
        <w:spacing w:after="0"/>
        <w:jc w:val="both"/>
        <w:rPr>
          <w:rFonts w:eastAsia="Times New Roman" w:cs="Times New Roman"/>
          <w:szCs w:val="23"/>
          <w:lang w:eastAsia="pl-PL"/>
        </w:rPr>
      </w:pPr>
      <w:r w:rsidRPr="00AD51FB">
        <w:rPr>
          <w:rFonts w:cs="Arial"/>
          <w:szCs w:val="23"/>
        </w:rPr>
        <w:t>Wzór sprawozdania określa Rozporządzenie Przewodniczącego Komitetu do spraw Pożytku Publicznego z dnia 24 października 2018 r. w sprawie wzorów ofert i</w:t>
      </w:r>
      <w:r w:rsidR="00784A1F" w:rsidRPr="00AD51FB">
        <w:rPr>
          <w:rFonts w:cs="Arial"/>
          <w:szCs w:val="23"/>
        </w:rPr>
        <w:t> </w:t>
      </w:r>
      <w:r w:rsidRPr="00AD51FB">
        <w:rPr>
          <w:rFonts w:cs="Arial"/>
          <w:szCs w:val="23"/>
        </w:rPr>
        <w:t>ramowych wzorów umów dotyczących realizacji zadań publicznych oraz wzorów sprawozdań z wykonania tych zadań</w:t>
      </w:r>
      <w:r w:rsidR="001A178A" w:rsidRPr="00AD51FB">
        <w:rPr>
          <w:rFonts w:cs="Arial"/>
          <w:szCs w:val="23"/>
        </w:rPr>
        <w:t>.</w:t>
      </w:r>
    </w:p>
    <w:p w14:paraId="0F1864D6" w14:textId="77777777" w:rsidR="00AD51FB" w:rsidRPr="00AD51FB" w:rsidRDefault="003A1980" w:rsidP="00AD51FB">
      <w:pPr>
        <w:pStyle w:val="Akapitzlist"/>
        <w:numPr>
          <w:ilvl w:val="0"/>
          <w:numId w:val="13"/>
        </w:numPr>
        <w:spacing w:after="0"/>
        <w:jc w:val="both"/>
        <w:rPr>
          <w:rFonts w:eastAsia="Times New Roman" w:cs="Times New Roman"/>
          <w:szCs w:val="23"/>
          <w:lang w:eastAsia="pl-PL"/>
        </w:rPr>
      </w:pPr>
      <w:r w:rsidRPr="00AD51FB">
        <w:rPr>
          <w:rFonts w:cs="Arial"/>
          <w:szCs w:val="23"/>
        </w:rPr>
        <w:t>Zleceniobiorca</w:t>
      </w:r>
      <w:r w:rsidR="00AD7F15" w:rsidRPr="00AD51FB">
        <w:rPr>
          <w:rFonts w:cs="Arial"/>
          <w:szCs w:val="23"/>
        </w:rPr>
        <w:t xml:space="preserve"> może być wezwany w ramach kontroli do dostarczenia wszelkich dokumentów merytorycznych i finansowych związanych z realizacją zadania, celem uzyskania jego akceptacji, w terminie określonym w wezwaniu.</w:t>
      </w:r>
    </w:p>
    <w:p w14:paraId="4401C80D" w14:textId="0679F0D2" w:rsidR="00784A1F" w:rsidRPr="00AD51FB" w:rsidRDefault="00AD7F15" w:rsidP="00AD51FB">
      <w:pPr>
        <w:pStyle w:val="Akapitzlist"/>
        <w:numPr>
          <w:ilvl w:val="0"/>
          <w:numId w:val="13"/>
        </w:numPr>
        <w:spacing w:after="0"/>
        <w:jc w:val="both"/>
        <w:rPr>
          <w:rFonts w:eastAsia="Times New Roman" w:cs="Times New Roman"/>
          <w:szCs w:val="23"/>
          <w:lang w:eastAsia="pl-PL"/>
        </w:rPr>
      </w:pPr>
      <w:r w:rsidRPr="00AD51FB">
        <w:rPr>
          <w:rFonts w:cs="Arial"/>
          <w:szCs w:val="23"/>
        </w:rPr>
        <w:t>Województwo ma prawo do kontroli i oceny realizacji zadania, m.in. z uwagi na: efektywność, rzetelność i jakość realizacji zadania, osiągane efekty, prawidłowość wykorzystania środków publicznych, prowadzenie dokumentacji związanej z realizowanym zadaniem.</w:t>
      </w:r>
    </w:p>
    <w:p w14:paraId="3FE4C6C5" w14:textId="77777777" w:rsidR="00BF6DDB" w:rsidRDefault="00AD7F15" w:rsidP="003147AF">
      <w:pPr>
        <w:pStyle w:val="Akapitzlist"/>
        <w:numPr>
          <w:ilvl w:val="0"/>
          <w:numId w:val="13"/>
        </w:numPr>
        <w:spacing w:after="0"/>
        <w:jc w:val="both"/>
        <w:rPr>
          <w:rFonts w:cs="Arial"/>
          <w:szCs w:val="23"/>
        </w:rPr>
      </w:pPr>
      <w:r w:rsidRPr="00784A1F">
        <w:rPr>
          <w:rFonts w:cs="Arial"/>
          <w:szCs w:val="23"/>
        </w:rPr>
        <w:t>Kontrola może być przeprowadzona zarówno w trakcie, jak i po zakończeniu realizacji zadania.</w:t>
      </w:r>
    </w:p>
    <w:p w14:paraId="628E4A23" w14:textId="79D179EC" w:rsidR="00BF6DDB" w:rsidRPr="00C87CF0" w:rsidRDefault="00544B05" w:rsidP="00C87CF0">
      <w:pPr>
        <w:pStyle w:val="Akapitzlist"/>
        <w:numPr>
          <w:ilvl w:val="0"/>
          <w:numId w:val="13"/>
        </w:numPr>
        <w:spacing w:after="0"/>
        <w:jc w:val="both"/>
        <w:rPr>
          <w:rFonts w:cs="Arial"/>
          <w:szCs w:val="23"/>
        </w:rPr>
      </w:pPr>
      <w:r w:rsidRPr="00BF6DDB">
        <w:rPr>
          <w:rFonts w:cs="Arial"/>
          <w:szCs w:val="23"/>
        </w:rPr>
        <w:t>Szczegółowe warunki realizacji zadania określone zostaną w umowie o</w:t>
      </w:r>
      <w:r w:rsidR="002A6515" w:rsidRPr="00BF6DDB">
        <w:rPr>
          <w:rFonts w:cs="Arial"/>
          <w:szCs w:val="23"/>
        </w:rPr>
        <w:t> </w:t>
      </w:r>
      <w:r w:rsidRPr="00BF6DDB">
        <w:rPr>
          <w:rFonts w:cs="Arial"/>
          <w:szCs w:val="23"/>
        </w:rPr>
        <w:t>realizację zadania publicznego.</w:t>
      </w:r>
    </w:p>
    <w:p w14:paraId="19E1575B" w14:textId="6EE2E28B" w:rsidR="00F2466F" w:rsidRPr="003A099C" w:rsidRDefault="00F2466F" w:rsidP="003A099C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3"/>
          <w:szCs w:val="23"/>
          <w:lang w:eastAsia="pl-PL"/>
        </w:rPr>
      </w:pPr>
      <w:r w:rsidRPr="003A099C">
        <w:rPr>
          <w:rFonts w:ascii="Arial" w:eastAsia="Times New Roman" w:hAnsi="Arial" w:cs="Arial"/>
          <w:b/>
          <w:bCs/>
          <w:color w:val="auto"/>
          <w:sz w:val="23"/>
          <w:szCs w:val="23"/>
          <w:lang w:eastAsia="pl-PL"/>
        </w:rPr>
        <w:t xml:space="preserve">§ </w:t>
      </w:r>
      <w:r w:rsidR="00BF6DDB" w:rsidRPr="003A099C">
        <w:rPr>
          <w:rFonts w:ascii="Arial" w:eastAsia="Times New Roman" w:hAnsi="Arial" w:cs="Arial"/>
          <w:b/>
          <w:bCs/>
          <w:color w:val="auto"/>
          <w:sz w:val="23"/>
          <w:szCs w:val="23"/>
          <w:lang w:eastAsia="pl-PL"/>
        </w:rPr>
        <w:t>8</w:t>
      </w:r>
    </w:p>
    <w:p w14:paraId="7169FA6A" w14:textId="7374D54C" w:rsidR="00BF6DDB" w:rsidRPr="003A099C" w:rsidRDefault="00BF6DDB" w:rsidP="003A099C">
      <w:pPr>
        <w:jc w:val="center"/>
        <w:rPr>
          <w:b/>
          <w:bCs/>
        </w:rPr>
      </w:pPr>
      <w:r w:rsidRPr="003A099C">
        <w:rPr>
          <w:b/>
          <w:bCs/>
        </w:rPr>
        <w:t>Wkład własny niefinansowy</w:t>
      </w:r>
    </w:p>
    <w:p w14:paraId="52342F95" w14:textId="77777777" w:rsidR="00E13D06" w:rsidRDefault="00F2466F" w:rsidP="003147AF">
      <w:pPr>
        <w:pStyle w:val="Akapitzlist"/>
        <w:numPr>
          <w:ilvl w:val="0"/>
          <w:numId w:val="29"/>
        </w:numPr>
        <w:spacing w:before="120" w:after="0"/>
        <w:jc w:val="both"/>
        <w:rPr>
          <w:rFonts w:eastAsia="Times New Roman" w:cs="Times New Roman"/>
          <w:szCs w:val="23"/>
          <w:lang w:eastAsia="pl-PL"/>
        </w:rPr>
      </w:pPr>
      <w:r w:rsidRPr="00BF6DDB">
        <w:rPr>
          <w:rFonts w:eastAsia="Times New Roman" w:cs="Times New Roman"/>
          <w:szCs w:val="23"/>
          <w:lang w:eastAsia="pl-PL"/>
        </w:rPr>
        <w:t xml:space="preserve">W realizację zadania Oferent może zaangażować wkład osobowy i rzeczowy. </w:t>
      </w:r>
    </w:p>
    <w:p w14:paraId="69822920" w14:textId="42EE7CBD" w:rsidR="00F2466F" w:rsidRPr="00E13D06" w:rsidRDefault="00F2466F" w:rsidP="003147AF">
      <w:pPr>
        <w:pStyle w:val="Akapitzlist"/>
        <w:numPr>
          <w:ilvl w:val="0"/>
          <w:numId w:val="29"/>
        </w:numPr>
        <w:spacing w:before="120" w:after="0"/>
        <w:jc w:val="both"/>
        <w:rPr>
          <w:rFonts w:eastAsia="Times New Roman" w:cs="Times New Roman"/>
          <w:szCs w:val="23"/>
          <w:lang w:eastAsia="pl-PL"/>
        </w:rPr>
      </w:pPr>
      <w:r w:rsidRPr="00E13D06">
        <w:rPr>
          <w:rFonts w:eastAsia="Times New Roman" w:cs="Times New Roman"/>
          <w:szCs w:val="23"/>
          <w:lang w:eastAsia="pl-PL"/>
        </w:rPr>
        <w:lastRenderedPageBreak/>
        <w:t>Wkład osobowy – wartość pracy wykonywanej przez wolontariuszy oraz wolontariat członków organizacji pod warunkiem przestrzegania następujących zasad:</w:t>
      </w:r>
    </w:p>
    <w:p w14:paraId="2F456350" w14:textId="77777777" w:rsidR="00DA1551" w:rsidRDefault="00F2466F" w:rsidP="00DA1551">
      <w:pPr>
        <w:pStyle w:val="Akapitzlist"/>
        <w:numPr>
          <w:ilvl w:val="0"/>
          <w:numId w:val="30"/>
        </w:numPr>
        <w:spacing w:after="0"/>
        <w:ind w:left="850" w:hanging="357"/>
        <w:jc w:val="both"/>
        <w:rPr>
          <w:rFonts w:eastAsia="Times New Roman" w:cs="Times New Roman"/>
          <w:szCs w:val="23"/>
          <w:lang w:eastAsia="pl-PL"/>
        </w:rPr>
      </w:pPr>
      <w:r w:rsidRPr="00E13D06">
        <w:rPr>
          <w:rFonts w:eastAsia="Times New Roman" w:cs="Times New Roman"/>
          <w:szCs w:val="23"/>
          <w:lang w:eastAsia="pl-PL"/>
        </w:rPr>
        <w:t>zakres, sposób i liczba godzin wykonywania pracy przez wolontariusza muszą być określone w pisemnym porozumieniu zawartym zgodnie z zapisami ustawy,</w:t>
      </w:r>
    </w:p>
    <w:p w14:paraId="504F4B04" w14:textId="77777777" w:rsidR="00DA1551" w:rsidRDefault="00F2466F" w:rsidP="00DA1551">
      <w:pPr>
        <w:pStyle w:val="Akapitzlist"/>
        <w:numPr>
          <w:ilvl w:val="0"/>
          <w:numId w:val="30"/>
        </w:numPr>
        <w:spacing w:after="0"/>
        <w:ind w:left="850" w:hanging="357"/>
        <w:jc w:val="both"/>
        <w:rPr>
          <w:rFonts w:eastAsia="Times New Roman" w:cs="Times New Roman"/>
          <w:szCs w:val="23"/>
          <w:lang w:eastAsia="pl-PL"/>
        </w:rPr>
      </w:pPr>
      <w:r w:rsidRPr="00DA1551">
        <w:rPr>
          <w:rFonts w:eastAsia="Times New Roman" w:cs="Times New Roman"/>
          <w:szCs w:val="23"/>
          <w:lang w:eastAsia="pl-PL"/>
        </w:rPr>
        <w:t xml:space="preserve">wolontariusz zobowiązany jest do prowadzenia na bieżąco karty pracy wraz </w:t>
      </w:r>
      <w:r w:rsidRPr="00DA1551">
        <w:rPr>
          <w:rFonts w:eastAsia="Times New Roman" w:cs="Times New Roman"/>
          <w:szCs w:val="23"/>
          <w:lang w:eastAsia="pl-PL"/>
        </w:rPr>
        <w:br/>
        <w:t>z opisem wykonywanej pracy,</w:t>
      </w:r>
    </w:p>
    <w:p w14:paraId="0B62C010" w14:textId="77777777" w:rsidR="00DA1551" w:rsidRDefault="00F2466F" w:rsidP="00DA1551">
      <w:pPr>
        <w:pStyle w:val="Akapitzlist"/>
        <w:numPr>
          <w:ilvl w:val="0"/>
          <w:numId w:val="30"/>
        </w:numPr>
        <w:spacing w:after="0"/>
        <w:ind w:left="850" w:hanging="357"/>
        <w:jc w:val="both"/>
        <w:rPr>
          <w:rFonts w:eastAsia="Times New Roman" w:cs="Times New Roman"/>
          <w:szCs w:val="23"/>
          <w:lang w:eastAsia="pl-PL"/>
        </w:rPr>
      </w:pPr>
      <w:r w:rsidRPr="00DA1551">
        <w:rPr>
          <w:rFonts w:eastAsia="Times New Roman" w:cs="Times New Roman"/>
          <w:szCs w:val="23"/>
          <w:lang w:eastAsia="pl-PL"/>
        </w:rPr>
        <w:t>wolontariusz powinien posiadać kwalifikacje i spełniać wymagania odpowiednie do rodzaju i zakresu wykonywanej pracy,</w:t>
      </w:r>
    </w:p>
    <w:p w14:paraId="21204A6C" w14:textId="77777777" w:rsidR="00DA1551" w:rsidRDefault="00F2466F" w:rsidP="00DA1551">
      <w:pPr>
        <w:pStyle w:val="Akapitzlist"/>
        <w:numPr>
          <w:ilvl w:val="0"/>
          <w:numId w:val="30"/>
        </w:numPr>
        <w:spacing w:after="0"/>
        <w:ind w:left="850" w:hanging="357"/>
        <w:jc w:val="both"/>
        <w:rPr>
          <w:rFonts w:eastAsia="Times New Roman" w:cs="Times New Roman"/>
          <w:szCs w:val="23"/>
          <w:lang w:eastAsia="pl-PL"/>
        </w:rPr>
      </w:pPr>
      <w:r w:rsidRPr="00DA1551">
        <w:rPr>
          <w:rFonts w:eastAsia="Times New Roman" w:cs="Times New Roman"/>
          <w:szCs w:val="23"/>
          <w:lang w:eastAsia="pl-PL"/>
        </w:rPr>
        <w:t xml:space="preserve">kalkulacja wkładu pracy wolontariusza winna być dokonana w oparciu o stawki określone w </w:t>
      </w:r>
      <w:r w:rsidR="00E13D06" w:rsidRPr="00DA1551">
        <w:rPr>
          <w:rFonts w:eastAsia="Times New Roman" w:cs="Times New Roman"/>
          <w:szCs w:val="23"/>
          <w:lang w:eastAsia="pl-PL"/>
        </w:rPr>
        <w:t>ust.</w:t>
      </w:r>
      <w:r w:rsidRPr="00DA1551">
        <w:rPr>
          <w:rFonts w:eastAsia="Times New Roman" w:cs="Times New Roman"/>
          <w:szCs w:val="23"/>
          <w:lang w:eastAsia="pl-PL"/>
        </w:rPr>
        <w:t xml:space="preserve"> 4,</w:t>
      </w:r>
    </w:p>
    <w:p w14:paraId="765A4FAF" w14:textId="4D03AD68" w:rsidR="00F2466F" w:rsidRPr="00DA1551" w:rsidRDefault="00F2466F" w:rsidP="00DA1551">
      <w:pPr>
        <w:pStyle w:val="Akapitzlist"/>
        <w:numPr>
          <w:ilvl w:val="0"/>
          <w:numId w:val="30"/>
        </w:numPr>
        <w:spacing w:after="0"/>
        <w:ind w:left="850" w:hanging="357"/>
        <w:jc w:val="both"/>
        <w:rPr>
          <w:rFonts w:eastAsia="Times New Roman" w:cs="Times New Roman"/>
          <w:szCs w:val="23"/>
          <w:lang w:eastAsia="pl-PL"/>
        </w:rPr>
      </w:pPr>
      <w:r w:rsidRPr="00DA1551">
        <w:rPr>
          <w:rFonts w:eastAsia="Times New Roman" w:cs="Times New Roman"/>
          <w:szCs w:val="23"/>
          <w:lang w:eastAsia="pl-PL"/>
        </w:rPr>
        <w:t>wyliczenie wartości pracy dokonuje się na podstawie faktycznego czasu pracy wolontariusza i stawki godzinowej.</w:t>
      </w:r>
    </w:p>
    <w:p w14:paraId="61669F8A" w14:textId="36B88FFA" w:rsidR="00DA1551" w:rsidRDefault="00F2466F" w:rsidP="00DA1551">
      <w:pPr>
        <w:pStyle w:val="Akapitzlist"/>
        <w:numPr>
          <w:ilvl w:val="0"/>
          <w:numId w:val="29"/>
        </w:numPr>
        <w:spacing w:after="0"/>
        <w:jc w:val="both"/>
        <w:rPr>
          <w:rFonts w:eastAsia="Times New Roman" w:cs="Times New Roman"/>
          <w:szCs w:val="23"/>
          <w:lang w:eastAsia="pl-PL"/>
        </w:rPr>
      </w:pPr>
      <w:r w:rsidRPr="00DA1551">
        <w:rPr>
          <w:rFonts w:eastAsia="Times New Roman" w:cs="Times New Roman"/>
          <w:szCs w:val="23"/>
          <w:lang w:eastAsia="pl-PL"/>
        </w:rPr>
        <w:t>Wkład rzeczowy - np. nieruchomości, środki transportu, maszyny, urządzenia, zasób udostępniony, względnie usługa świadczona na rzecz tej organizacji przez inny podmiot nieodpłatnie (np. usługa transportowa, hotelowa, poligraficzna itp.) wykorzystana w realizacji zadania publicznego.</w:t>
      </w:r>
    </w:p>
    <w:p w14:paraId="5252801D" w14:textId="4088F688" w:rsidR="00F2466F" w:rsidRPr="00DA1551" w:rsidRDefault="00F2466F" w:rsidP="00DA1551">
      <w:pPr>
        <w:pStyle w:val="Akapitzlist"/>
        <w:numPr>
          <w:ilvl w:val="0"/>
          <w:numId w:val="29"/>
        </w:numPr>
        <w:spacing w:after="0"/>
        <w:jc w:val="both"/>
        <w:rPr>
          <w:rFonts w:eastAsia="Times New Roman" w:cs="Times New Roman"/>
          <w:szCs w:val="23"/>
          <w:lang w:eastAsia="pl-PL"/>
        </w:rPr>
      </w:pPr>
      <w:r w:rsidRPr="00DA1551">
        <w:rPr>
          <w:rFonts w:eastAsia="Times New Roman" w:cs="Times New Roman"/>
          <w:szCs w:val="23"/>
          <w:u w:val="single"/>
          <w:lang w:eastAsia="pl-PL"/>
        </w:rPr>
        <w:t>Do wyceny wkładu osobowego należy przyjąć poniższe stawki godzinowe:</w:t>
      </w:r>
    </w:p>
    <w:p w14:paraId="791B3612" w14:textId="646CA310" w:rsidR="00DA1551" w:rsidRDefault="00F2466F" w:rsidP="00294B02">
      <w:pPr>
        <w:pStyle w:val="Akapitzlist"/>
        <w:numPr>
          <w:ilvl w:val="0"/>
          <w:numId w:val="31"/>
        </w:numPr>
        <w:spacing w:after="0"/>
        <w:ind w:left="850" w:hanging="357"/>
        <w:jc w:val="both"/>
        <w:rPr>
          <w:rFonts w:eastAsia="Times New Roman" w:cs="Times New Roman"/>
          <w:szCs w:val="23"/>
          <w:lang w:eastAsia="pl-PL"/>
        </w:rPr>
      </w:pPr>
      <w:r w:rsidRPr="00E50F2E">
        <w:rPr>
          <w:rFonts w:eastAsia="Times New Roman" w:cs="Times New Roman"/>
          <w:szCs w:val="23"/>
          <w:lang w:eastAsia="pl-PL"/>
        </w:rPr>
        <w:t xml:space="preserve">świadczenie wolontariusza niewymagające specjalnych kwalifikacji (prace techniczne i pomocnicze) – </w:t>
      </w:r>
      <w:r w:rsidR="00E7392D">
        <w:rPr>
          <w:rFonts w:eastAsia="Times New Roman" w:cs="Times New Roman"/>
          <w:b/>
          <w:szCs w:val="23"/>
          <w:lang w:eastAsia="pl-PL"/>
        </w:rPr>
        <w:t>30</w:t>
      </w:r>
      <w:r w:rsidRPr="00E50F2E">
        <w:rPr>
          <w:rFonts w:eastAsia="Times New Roman" w:cs="Times New Roman"/>
          <w:b/>
          <w:szCs w:val="23"/>
          <w:lang w:eastAsia="pl-PL"/>
        </w:rPr>
        <w:t xml:space="preserve"> zł/godz</w:t>
      </w:r>
      <w:r w:rsidR="00ED25B6">
        <w:rPr>
          <w:rFonts w:eastAsia="Times New Roman" w:cs="Times New Roman"/>
          <w:b/>
          <w:szCs w:val="23"/>
          <w:lang w:eastAsia="pl-PL"/>
        </w:rPr>
        <w:t>.</w:t>
      </w:r>
      <w:r w:rsidR="007F7673">
        <w:rPr>
          <w:rFonts w:eastAsia="Times New Roman" w:cs="Times New Roman"/>
          <w:szCs w:val="23"/>
          <w:lang w:eastAsia="pl-PL"/>
        </w:rPr>
        <w:t>,</w:t>
      </w:r>
    </w:p>
    <w:p w14:paraId="3361C882" w14:textId="77777777" w:rsidR="00DA1551" w:rsidRDefault="00F2466F" w:rsidP="00DA1551">
      <w:pPr>
        <w:pStyle w:val="Akapitzlist"/>
        <w:numPr>
          <w:ilvl w:val="0"/>
          <w:numId w:val="31"/>
        </w:numPr>
        <w:spacing w:after="0"/>
        <w:ind w:left="850" w:hanging="357"/>
        <w:jc w:val="both"/>
        <w:rPr>
          <w:rFonts w:eastAsia="Times New Roman" w:cs="Times New Roman"/>
          <w:szCs w:val="23"/>
          <w:lang w:eastAsia="pl-PL"/>
        </w:rPr>
      </w:pPr>
      <w:r w:rsidRPr="00DA1551">
        <w:rPr>
          <w:rFonts w:eastAsia="Times New Roman" w:cs="Times New Roman"/>
          <w:szCs w:val="23"/>
          <w:lang w:eastAsia="pl-PL"/>
        </w:rPr>
        <w:t xml:space="preserve">świadczenie wolontariusza wymagające określonych kompetencji, porównywalne </w:t>
      </w:r>
      <w:r w:rsidRPr="00DA1551">
        <w:rPr>
          <w:rFonts w:eastAsia="Times New Roman" w:cs="Times New Roman"/>
          <w:szCs w:val="23"/>
          <w:lang w:eastAsia="pl-PL"/>
        </w:rPr>
        <w:br/>
        <w:t xml:space="preserve">z pracą wykwalifikowanego pracownika – </w:t>
      </w:r>
      <w:r w:rsidRPr="00DA1551">
        <w:rPr>
          <w:rFonts w:eastAsia="Times New Roman" w:cs="Times New Roman"/>
          <w:b/>
          <w:szCs w:val="23"/>
          <w:lang w:eastAsia="pl-PL"/>
        </w:rPr>
        <w:t>47 zł/godz</w:t>
      </w:r>
      <w:r w:rsidRPr="00DA1551">
        <w:rPr>
          <w:rFonts w:eastAsia="Times New Roman" w:cs="Times New Roman"/>
          <w:szCs w:val="23"/>
          <w:lang w:eastAsia="pl-PL"/>
        </w:rPr>
        <w:t>. (prognozowane przeciętne miesięczne wynagrodzenie w 2024 r. – 7.824 zł/168 godz., np. księgowa),</w:t>
      </w:r>
    </w:p>
    <w:p w14:paraId="7D412570" w14:textId="77777777" w:rsidR="00DA1551" w:rsidRDefault="00F2466F" w:rsidP="00DA1551">
      <w:pPr>
        <w:pStyle w:val="Akapitzlist"/>
        <w:numPr>
          <w:ilvl w:val="0"/>
          <w:numId w:val="31"/>
        </w:numPr>
        <w:spacing w:after="0"/>
        <w:ind w:left="850" w:hanging="357"/>
        <w:jc w:val="both"/>
        <w:rPr>
          <w:rFonts w:eastAsia="Times New Roman" w:cs="Times New Roman"/>
          <w:szCs w:val="23"/>
          <w:lang w:eastAsia="pl-PL"/>
        </w:rPr>
      </w:pPr>
      <w:r w:rsidRPr="00DA1551">
        <w:rPr>
          <w:rFonts w:eastAsia="Times New Roman" w:cs="Times New Roman"/>
          <w:szCs w:val="23"/>
          <w:lang w:eastAsia="pl-PL"/>
        </w:rPr>
        <w:t xml:space="preserve">świadczenie wolontariusza o wysokich kompetencjach, zbliżone do pracy </w:t>
      </w:r>
      <w:r w:rsidRPr="00DA1551">
        <w:rPr>
          <w:rFonts w:eastAsia="Times New Roman" w:cs="Times New Roman"/>
          <w:szCs w:val="23"/>
          <w:lang w:eastAsia="pl-PL"/>
        </w:rPr>
        <w:br/>
        <w:t>w wolnym zawodzie</w:t>
      </w:r>
      <w:r w:rsidR="004952DC" w:rsidRPr="00DA1551">
        <w:rPr>
          <w:rFonts w:eastAsia="Times New Roman" w:cs="Times New Roman"/>
          <w:szCs w:val="23"/>
          <w:lang w:eastAsia="pl-PL"/>
        </w:rPr>
        <w:t xml:space="preserve"> </w:t>
      </w:r>
      <w:r w:rsidRPr="00DA1551">
        <w:rPr>
          <w:rFonts w:eastAsia="Times New Roman" w:cs="Times New Roman"/>
          <w:szCs w:val="23"/>
          <w:lang w:eastAsia="pl-PL"/>
        </w:rPr>
        <w:t xml:space="preserve">– </w:t>
      </w:r>
      <w:r w:rsidRPr="00DA1551">
        <w:rPr>
          <w:rFonts w:eastAsia="Times New Roman" w:cs="Times New Roman"/>
          <w:b/>
          <w:szCs w:val="23"/>
          <w:lang w:eastAsia="pl-PL"/>
        </w:rPr>
        <w:t>100 zł/godz</w:t>
      </w:r>
      <w:r w:rsidRPr="00DA1551">
        <w:rPr>
          <w:rFonts w:eastAsia="Times New Roman" w:cs="Times New Roman"/>
          <w:szCs w:val="23"/>
          <w:lang w:eastAsia="pl-PL"/>
        </w:rPr>
        <w:t>.,</w:t>
      </w:r>
    </w:p>
    <w:p w14:paraId="375F503E" w14:textId="69E47A9F" w:rsidR="00F2466F" w:rsidRPr="00DA1551" w:rsidRDefault="00F2466F" w:rsidP="00DA1551">
      <w:pPr>
        <w:pStyle w:val="Akapitzlist"/>
        <w:numPr>
          <w:ilvl w:val="0"/>
          <w:numId w:val="31"/>
        </w:numPr>
        <w:spacing w:after="0"/>
        <w:ind w:left="850" w:hanging="357"/>
        <w:jc w:val="both"/>
        <w:rPr>
          <w:rFonts w:eastAsia="Times New Roman" w:cs="Times New Roman"/>
          <w:szCs w:val="23"/>
          <w:lang w:eastAsia="pl-PL"/>
        </w:rPr>
      </w:pPr>
      <w:r w:rsidRPr="00DA1551">
        <w:rPr>
          <w:rFonts w:eastAsia="Times New Roman" w:cs="Times New Roman"/>
          <w:szCs w:val="23"/>
          <w:lang w:eastAsia="pl-PL"/>
        </w:rPr>
        <w:t>w przypadku zastosowania innych stawek Oferent musi potwierdzić je dokumentacją nt. rozeznania rynku.</w:t>
      </w:r>
    </w:p>
    <w:p w14:paraId="7C7A398C" w14:textId="77777777" w:rsidR="00DA1551" w:rsidRPr="00DA1551" w:rsidRDefault="00F2466F" w:rsidP="00DA1551">
      <w:pPr>
        <w:pStyle w:val="Akapitzlist"/>
        <w:numPr>
          <w:ilvl w:val="0"/>
          <w:numId w:val="29"/>
        </w:numPr>
        <w:spacing w:after="0"/>
        <w:jc w:val="both"/>
        <w:rPr>
          <w:rFonts w:eastAsia="Times New Roman" w:cs="Arial"/>
          <w:szCs w:val="23"/>
          <w:lang w:eastAsia="pl-PL"/>
        </w:rPr>
      </w:pPr>
      <w:r w:rsidRPr="00DA1551">
        <w:rPr>
          <w:rFonts w:eastAsia="Times New Roman" w:cs="Arial"/>
          <w:bCs/>
          <w:iCs/>
          <w:szCs w:val="23"/>
          <w:lang w:eastAsia="pl-PL"/>
        </w:rPr>
        <w:t xml:space="preserve">Niedopuszczalne jest wykonywanie przez jedną osobę tych samych zadań na podstawie umowy o pracę i porozumienia o wolontariacie lub umowy cywilno-prawnej </w:t>
      </w:r>
      <w:r w:rsidRPr="00DA1551">
        <w:rPr>
          <w:rFonts w:eastAsia="Times New Roman" w:cs="Arial"/>
          <w:bCs/>
          <w:iCs/>
          <w:szCs w:val="23"/>
          <w:lang w:eastAsia="pl-PL"/>
        </w:rPr>
        <w:br/>
        <w:t>i porozumienia o wolontariacie.</w:t>
      </w:r>
    </w:p>
    <w:p w14:paraId="53DC9438" w14:textId="77777777" w:rsidR="00DA1551" w:rsidRPr="00DA1551" w:rsidRDefault="00F2466F" w:rsidP="00DA1551">
      <w:pPr>
        <w:pStyle w:val="Akapitzlist"/>
        <w:numPr>
          <w:ilvl w:val="0"/>
          <w:numId w:val="29"/>
        </w:numPr>
        <w:spacing w:after="0"/>
        <w:jc w:val="both"/>
        <w:rPr>
          <w:rFonts w:eastAsia="Times New Roman" w:cs="Arial"/>
          <w:szCs w:val="23"/>
          <w:lang w:eastAsia="pl-PL"/>
        </w:rPr>
      </w:pPr>
      <w:r w:rsidRPr="00DA1551">
        <w:rPr>
          <w:rFonts w:eastAsia="Times New Roman" w:cs="Times New Roman"/>
          <w:szCs w:val="23"/>
          <w:lang w:eastAsia="pl-PL"/>
        </w:rPr>
        <w:t xml:space="preserve">W ramach konkursu </w:t>
      </w:r>
      <w:r w:rsidRPr="00DA1551">
        <w:rPr>
          <w:rFonts w:eastAsia="Times New Roman" w:cs="Times New Roman"/>
          <w:szCs w:val="23"/>
          <w:u w:val="single"/>
          <w:lang w:eastAsia="pl-PL"/>
        </w:rPr>
        <w:t>nie przewiduje się wyceny wkładu rzeczowego</w:t>
      </w:r>
      <w:r w:rsidRPr="00DA1551">
        <w:rPr>
          <w:rFonts w:eastAsia="Times New Roman" w:cs="Times New Roman"/>
          <w:szCs w:val="23"/>
          <w:lang w:eastAsia="pl-PL"/>
        </w:rPr>
        <w:t xml:space="preserve"> w kalkulacji przewidywanych kosztów realizacji zadania publicznego w części V oferty.</w:t>
      </w:r>
      <w:r w:rsidRPr="00DA1551">
        <w:rPr>
          <w:rFonts w:eastAsia="Times New Roman" w:cs="Times New Roman"/>
          <w:szCs w:val="23"/>
          <w:u w:val="single"/>
          <w:lang w:eastAsia="pl-PL"/>
        </w:rPr>
        <w:t xml:space="preserve"> </w:t>
      </w:r>
    </w:p>
    <w:p w14:paraId="62EF5A6D" w14:textId="219B0A08" w:rsidR="00F2466F" w:rsidRPr="00DA1551" w:rsidRDefault="00F2466F" w:rsidP="00DA1551">
      <w:pPr>
        <w:pStyle w:val="Akapitzlist"/>
        <w:numPr>
          <w:ilvl w:val="0"/>
          <w:numId w:val="29"/>
        </w:numPr>
        <w:spacing w:after="0"/>
        <w:jc w:val="both"/>
        <w:rPr>
          <w:rFonts w:eastAsia="Times New Roman" w:cs="Arial"/>
          <w:szCs w:val="23"/>
          <w:lang w:eastAsia="pl-PL"/>
        </w:rPr>
      </w:pPr>
      <w:r w:rsidRPr="00DA1551">
        <w:rPr>
          <w:rFonts w:eastAsia="Times New Roman" w:cs="Times New Roman"/>
          <w:szCs w:val="23"/>
          <w:lang w:eastAsia="pl-PL"/>
        </w:rPr>
        <w:t xml:space="preserve">Informację o zasobach rzeczowych, </w:t>
      </w:r>
      <w:r w:rsidRPr="00DA1551">
        <w:rPr>
          <w:rFonts w:eastAsia="Times New Roman" w:cs="Times New Roman"/>
          <w:bCs/>
          <w:szCs w:val="23"/>
          <w:lang w:eastAsia="pl-PL"/>
        </w:rPr>
        <w:t>które będą wykorzystane do realizacji zadania należy umieścić w części IV pkt.2 oferty.</w:t>
      </w:r>
    </w:p>
    <w:p w14:paraId="12944529" w14:textId="5F87DBBB" w:rsidR="00F2466F" w:rsidRPr="00E50F2E" w:rsidRDefault="00F2466F" w:rsidP="00D9536E">
      <w:pPr>
        <w:pStyle w:val="Nagwek2"/>
        <w:spacing w:before="120" w:after="120"/>
        <w:ind w:left="142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12041C">
        <w:rPr>
          <w:rFonts w:ascii="Arial" w:hAnsi="Arial" w:cs="Arial"/>
          <w:b/>
          <w:bCs/>
          <w:color w:val="auto"/>
          <w:sz w:val="23"/>
          <w:szCs w:val="23"/>
        </w:rPr>
        <w:t xml:space="preserve">§ </w:t>
      </w:r>
      <w:r w:rsidR="00E50F2E">
        <w:rPr>
          <w:rFonts w:ascii="Arial" w:hAnsi="Arial" w:cs="Arial"/>
          <w:b/>
          <w:bCs/>
          <w:color w:val="auto"/>
          <w:sz w:val="23"/>
          <w:szCs w:val="23"/>
        </w:rPr>
        <w:t>9</w:t>
      </w:r>
    </w:p>
    <w:p w14:paraId="7F1D12E4" w14:textId="502F14D7" w:rsidR="005622FA" w:rsidRPr="003A099C" w:rsidRDefault="00FB05E4" w:rsidP="003A099C">
      <w:pPr>
        <w:jc w:val="center"/>
        <w:rPr>
          <w:b/>
          <w:bCs/>
        </w:rPr>
      </w:pPr>
      <w:r w:rsidRPr="003A099C">
        <w:rPr>
          <w:b/>
          <w:bCs/>
        </w:rPr>
        <w:t>Zasady przygotowania i termin składania ofert</w:t>
      </w:r>
    </w:p>
    <w:p w14:paraId="23A37E78" w14:textId="70A13B3A" w:rsidR="00257A57" w:rsidRPr="00920443" w:rsidRDefault="00257A57" w:rsidP="003147AF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t>Warunkiem przystąpienia do konkursu ofert jest złożenie oferty,</w:t>
      </w:r>
      <w:r w:rsidR="0055625F">
        <w:rPr>
          <w:rFonts w:cs="Arial"/>
          <w:szCs w:val="23"/>
        </w:rPr>
        <w:t xml:space="preserve"> którą należy</w:t>
      </w:r>
      <w:r w:rsidRPr="0012041C">
        <w:rPr>
          <w:rFonts w:cs="Arial"/>
          <w:szCs w:val="23"/>
        </w:rPr>
        <w:t xml:space="preserve"> </w:t>
      </w:r>
      <w:r w:rsidR="0055625F" w:rsidRPr="009F58D5">
        <w:rPr>
          <w:rFonts w:eastAsia="Times New Roman" w:cs="Times New Roman"/>
          <w:szCs w:val="23"/>
          <w:lang w:eastAsia="pl-PL"/>
        </w:rPr>
        <w:t xml:space="preserve">wypełnić w sposób czytelny (komputerowo) i złożyć na formularzu, którego wzór został określony w załączniku Nr 1 do Rozporządzenia Przewodniczącego Komitetu do Spraw Pożytku Publicznego z dnia 24 października 2018 r. </w:t>
      </w:r>
      <w:r w:rsidR="0055625F" w:rsidRPr="00920443">
        <w:rPr>
          <w:rFonts w:eastAsia="Times New Roman" w:cs="Times New Roman"/>
          <w:szCs w:val="23"/>
          <w:lang w:eastAsia="pl-PL"/>
        </w:rPr>
        <w:t xml:space="preserve">w sprawie </w:t>
      </w:r>
      <w:r w:rsidR="0055625F" w:rsidRPr="00920443">
        <w:rPr>
          <w:rFonts w:eastAsia="Times New Roman" w:cs="Times New Roman"/>
          <w:iCs/>
          <w:szCs w:val="23"/>
          <w:lang w:eastAsia="pl-PL"/>
        </w:rPr>
        <w:t>wzorów ofert</w:t>
      </w:r>
      <w:r w:rsidR="0055625F" w:rsidRPr="00920443">
        <w:rPr>
          <w:rFonts w:eastAsia="Times New Roman" w:cs="Times New Roman"/>
          <w:szCs w:val="23"/>
          <w:lang w:eastAsia="pl-PL"/>
        </w:rPr>
        <w:t xml:space="preserve"> i</w:t>
      </w:r>
      <w:r w:rsidR="00D86745">
        <w:rPr>
          <w:rFonts w:eastAsia="Times New Roman" w:cs="Times New Roman"/>
          <w:szCs w:val="23"/>
          <w:lang w:eastAsia="pl-PL"/>
        </w:rPr>
        <w:t> </w:t>
      </w:r>
      <w:r w:rsidR="0055625F" w:rsidRPr="00920443">
        <w:rPr>
          <w:rFonts w:eastAsia="Times New Roman" w:cs="Times New Roman"/>
          <w:szCs w:val="23"/>
          <w:lang w:eastAsia="pl-PL"/>
        </w:rPr>
        <w:t xml:space="preserve">ramowych </w:t>
      </w:r>
      <w:r w:rsidR="0055625F" w:rsidRPr="00920443">
        <w:rPr>
          <w:rFonts w:eastAsia="Times New Roman" w:cs="Times New Roman"/>
          <w:iCs/>
          <w:szCs w:val="23"/>
          <w:lang w:eastAsia="pl-PL"/>
        </w:rPr>
        <w:t>wzorów umów</w:t>
      </w:r>
      <w:r w:rsidR="0055625F" w:rsidRPr="00920443">
        <w:rPr>
          <w:rFonts w:eastAsia="Times New Roman" w:cs="Times New Roman"/>
          <w:szCs w:val="23"/>
          <w:lang w:eastAsia="pl-PL"/>
        </w:rPr>
        <w:t xml:space="preserve"> dotyczących realizacji zadań publicznych oraz </w:t>
      </w:r>
      <w:r w:rsidR="0055625F" w:rsidRPr="00920443">
        <w:rPr>
          <w:rFonts w:eastAsia="Times New Roman" w:cs="Times New Roman"/>
          <w:iCs/>
          <w:szCs w:val="23"/>
          <w:lang w:eastAsia="pl-PL"/>
        </w:rPr>
        <w:t>wzorów sprawozdań</w:t>
      </w:r>
      <w:r w:rsidR="0055625F" w:rsidRPr="00920443">
        <w:rPr>
          <w:rFonts w:eastAsia="Times New Roman" w:cs="Times New Roman"/>
          <w:szCs w:val="23"/>
          <w:lang w:eastAsia="pl-PL"/>
        </w:rPr>
        <w:t xml:space="preserve"> z wykonania tych zadań. </w:t>
      </w:r>
    </w:p>
    <w:p w14:paraId="49415AF6" w14:textId="77777777" w:rsidR="00294B02" w:rsidRDefault="00FB05E4" w:rsidP="00294B02">
      <w:pPr>
        <w:pStyle w:val="Akapitzlist"/>
        <w:numPr>
          <w:ilvl w:val="0"/>
          <w:numId w:val="11"/>
        </w:numPr>
        <w:spacing w:after="0"/>
        <w:ind w:left="426" w:hanging="357"/>
        <w:jc w:val="both"/>
        <w:rPr>
          <w:rFonts w:cs="Arial"/>
          <w:b/>
          <w:bCs/>
          <w:szCs w:val="23"/>
        </w:rPr>
      </w:pPr>
      <w:r>
        <w:rPr>
          <w:rFonts w:cs="Arial"/>
          <w:b/>
          <w:bCs/>
          <w:szCs w:val="23"/>
        </w:rPr>
        <w:t>Oferty należy składać w terminie 21 dni od dnia ukazania się niniejszego ogłoszenia.</w:t>
      </w:r>
    </w:p>
    <w:p w14:paraId="37E71343" w14:textId="77777777" w:rsidR="00294B02" w:rsidRPr="00294B02" w:rsidRDefault="009A7F9F" w:rsidP="00294B02">
      <w:pPr>
        <w:pStyle w:val="Akapitzlist"/>
        <w:numPr>
          <w:ilvl w:val="0"/>
          <w:numId w:val="11"/>
        </w:numPr>
        <w:spacing w:after="0"/>
        <w:ind w:left="426" w:hanging="357"/>
        <w:jc w:val="both"/>
        <w:rPr>
          <w:rFonts w:cs="Arial"/>
          <w:b/>
          <w:bCs/>
          <w:szCs w:val="23"/>
        </w:rPr>
      </w:pPr>
      <w:r w:rsidRPr="00294B02">
        <w:rPr>
          <w:rFonts w:eastAsia="Times New Roman" w:cs="Times New Roman"/>
          <w:szCs w:val="23"/>
          <w:lang w:eastAsia="pl-PL"/>
        </w:rPr>
        <w:t xml:space="preserve">Oferta musi zawierać podpisy osób uprawnionych do składania oświadczeń woli zgodnie z odpisem Krajowego Rejestru Sądowego, ewidencji lub z innym </w:t>
      </w:r>
      <w:r w:rsidRPr="00294B02">
        <w:rPr>
          <w:rFonts w:eastAsia="Times New Roman" w:cs="Times New Roman"/>
          <w:szCs w:val="23"/>
          <w:lang w:eastAsia="pl-PL"/>
        </w:rPr>
        <w:lastRenderedPageBreak/>
        <w:t>dokumentem potwierdzającym status prawny podmiotu i umocowanie osób reprezentujących podmiot.</w:t>
      </w:r>
    </w:p>
    <w:p w14:paraId="0C11FCE3" w14:textId="77777777" w:rsidR="00294B02" w:rsidRPr="00294B02" w:rsidRDefault="009A7F9F" w:rsidP="00294B02">
      <w:pPr>
        <w:pStyle w:val="Akapitzlist"/>
        <w:numPr>
          <w:ilvl w:val="0"/>
          <w:numId w:val="11"/>
        </w:numPr>
        <w:spacing w:after="0"/>
        <w:ind w:left="426" w:hanging="357"/>
        <w:jc w:val="both"/>
        <w:rPr>
          <w:rFonts w:cs="Arial"/>
          <w:b/>
          <w:bCs/>
          <w:szCs w:val="23"/>
        </w:rPr>
      </w:pPr>
      <w:r w:rsidRPr="00294B02">
        <w:rPr>
          <w:rFonts w:eastAsia="Times New Roman" w:cs="Arial"/>
          <w:szCs w:val="23"/>
          <w:lang w:eastAsia="pl-PL"/>
        </w:rPr>
        <w:t>Do oferty Oferent jest zobowiązany dołączyć kserokopię dokumentu potwierdzającego aktualny skład osobowy organu uprawnionego do reprezentacji Oferenta oraz sposób reprezentacji Oferenta (nie dotyczy podmiotów zarejestrowanych w KRS, chyba że dane w KRS są nieaktualne na dzień złożenia oferty).</w:t>
      </w:r>
    </w:p>
    <w:p w14:paraId="36B00294" w14:textId="77777777" w:rsidR="00294B02" w:rsidRPr="00877A6B" w:rsidRDefault="009A7F9F" w:rsidP="00294B02">
      <w:pPr>
        <w:pStyle w:val="Akapitzlist"/>
        <w:numPr>
          <w:ilvl w:val="0"/>
          <w:numId w:val="11"/>
        </w:numPr>
        <w:spacing w:after="0"/>
        <w:ind w:left="426" w:hanging="357"/>
        <w:jc w:val="both"/>
        <w:rPr>
          <w:rFonts w:cs="Arial"/>
          <w:b/>
          <w:bCs/>
          <w:szCs w:val="23"/>
        </w:rPr>
      </w:pPr>
      <w:r w:rsidRPr="00294B02">
        <w:rPr>
          <w:rFonts w:eastAsia="Times New Roman" w:cs="Times New Roman"/>
          <w:szCs w:val="23"/>
          <w:lang w:eastAsia="pl-PL"/>
        </w:rPr>
        <w:t xml:space="preserve">Oferta powinna być złożona w zamkniętej kopercie. Na kopercie należy umieścić napis: </w:t>
      </w:r>
      <w:r w:rsidRPr="00877A6B">
        <w:rPr>
          <w:rFonts w:eastAsia="Times New Roman" w:cs="Times New Roman"/>
          <w:b/>
          <w:szCs w:val="23"/>
          <w:lang w:eastAsia="pl-PL"/>
        </w:rPr>
        <w:t xml:space="preserve">„Otwarty konkurs ofert w </w:t>
      </w:r>
      <w:r w:rsidR="00BA3186" w:rsidRPr="00877A6B">
        <w:rPr>
          <w:rFonts w:eastAsia="Times New Roman" w:cs="Times New Roman"/>
          <w:b/>
          <w:szCs w:val="23"/>
          <w:lang w:eastAsia="pl-PL"/>
        </w:rPr>
        <w:t>dziedzinie nauki</w:t>
      </w:r>
      <w:r w:rsidRPr="00877A6B">
        <w:rPr>
          <w:rFonts w:eastAsia="Times New Roman" w:cs="Times New Roman"/>
          <w:b/>
          <w:szCs w:val="23"/>
          <w:lang w:eastAsia="pl-PL"/>
        </w:rPr>
        <w:t xml:space="preserve"> w 2024 r. – </w:t>
      </w:r>
      <w:r w:rsidR="00BA3186" w:rsidRPr="00877A6B">
        <w:rPr>
          <w:rFonts w:eastAsia="Times New Roman" w:cs="Times New Roman"/>
          <w:b/>
          <w:szCs w:val="23"/>
          <w:lang w:eastAsia="pl-PL"/>
        </w:rPr>
        <w:t>organizacja wydarzeń popularyzujących naukę</w:t>
      </w:r>
      <w:r w:rsidRPr="00877A6B">
        <w:rPr>
          <w:rFonts w:eastAsia="Times New Roman" w:cs="Times New Roman"/>
          <w:b/>
          <w:szCs w:val="23"/>
          <w:lang w:eastAsia="pl-PL"/>
        </w:rPr>
        <w:t xml:space="preserve">”. </w:t>
      </w:r>
    </w:p>
    <w:p w14:paraId="27C0898F" w14:textId="74F6AF4D" w:rsidR="009C34D0" w:rsidRPr="00294B02" w:rsidRDefault="009C34D0" w:rsidP="00294B02">
      <w:pPr>
        <w:pStyle w:val="Akapitzlist"/>
        <w:numPr>
          <w:ilvl w:val="0"/>
          <w:numId w:val="11"/>
        </w:numPr>
        <w:spacing w:after="0"/>
        <w:ind w:left="426" w:hanging="357"/>
        <w:jc w:val="both"/>
        <w:rPr>
          <w:rFonts w:cs="Arial"/>
          <w:b/>
          <w:bCs/>
          <w:szCs w:val="23"/>
        </w:rPr>
      </w:pPr>
      <w:r w:rsidRPr="00294B02">
        <w:rPr>
          <w:rFonts w:cs="Arial"/>
          <w:szCs w:val="23"/>
        </w:rPr>
        <w:t>Oferty można składać:</w:t>
      </w:r>
    </w:p>
    <w:p w14:paraId="1480B675" w14:textId="77777777" w:rsidR="00CE55DA" w:rsidRDefault="009C34D0" w:rsidP="00294B02">
      <w:pPr>
        <w:pStyle w:val="Akapitzlist"/>
        <w:numPr>
          <w:ilvl w:val="0"/>
          <w:numId w:val="19"/>
        </w:numPr>
        <w:spacing w:after="0"/>
        <w:ind w:left="850" w:hanging="357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t xml:space="preserve">w wersji papierowej osobiście w Kancelarii Ogólnej Urzędu Marszałkowskiego Województwa Podkarpackiego w Rzeszowie, al. </w:t>
      </w:r>
      <w:bookmarkStart w:id="11" w:name="_Hlk75858994"/>
      <w:r w:rsidRPr="0012041C">
        <w:rPr>
          <w:rFonts w:cs="Arial"/>
          <w:szCs w:val="23"/>
        </w:rPr>
        <w:t>Łukasza</w:t>
      </w:r>
      <w:bookmarkEnd w:id="11"/>
      <w:r w:rsidRPr="0012041C">
        <w:rPr>
          <w:rFonts w:cs="Arial"/>
          <w:szCs w:val="23"/>
        </w:rPr>
        <w:t xml:space="preserve"> Cieplińskiego 4, </w:t>
      </w:r>
      <w:r w:rsidR="001D3E8C" w:rsidRPr="0012041C">
        <w:rPr>
          <w:rFonts w:cs="Arial"/>
          <w:szCs w:val="23"/>
        </w:rPr>
        <w:t>w</w:t>
      </w:r>
      <w:r w:rsidR="00CE55DA">
        <w:rPr>
          <w:rFonts w:cs="Arial"/>
          <w:szCs w:val="23"/>
        </w:rPr>
        <w:t> </w:t>
      </w:r>
      <w:r w:rsidR="001D3E8C" w:rsidRPr="0012041C">
        <w:rPr>
          <w:rFonts w:cs="Arial"/>
          <w:szCs w:val="23"/>
        </w:rPr>
        <w:t>godzinach pracy Urzędu</w:t>
      </w:r>
      <w:r w:rsidR="00761482" w:rsidRPr="0012041C">
        <w:rPr>
          <w:rFonts w:cs="Arial"/>
          <w:szCs w:val="23"/>
        </w:rPr>
        <w:t>,</w:t>
      </w:r>
      <w:r w:rsidRPr="0012041C">
        <w:rPr>
          <w:rFonts w:cs="Arial"/>
          <w:szCs w:val="23"/>
        </w:rPr>
        <w:t xml:space="preserve"> </w:t>
      </w:r>
    </w:p>
    <w:p w14:paraId="0961F475" w14:textId="78457279" w:rsidR="009C34D0" w:rsidRPr="00CE55DA" w:rsidRDefault="00DC33C0" w:rsidP="003147AF">
      <w:pPr>
        <w:pStyle w:val="Akapitzlist"/>
        <w:numPr>
          <w:ilvl w:val="0"/>
          <w:numId w:val="19"/>
        </w:numPr>
        <w:spacing w:after="0"/>
        <w:ind w:left="851"/>
        <w:jc w:val="both"/>
        <w:rPr>
          <w:rFonts w:cs="Arial"/>
          <w:szCs w:val="23"/>
        </w:rPr>
      </w:pPr>
      <w:r w:rsidRPr="00CE55DA">
        <w:rPr>
          <w:rFonts w:cs="Arial"/>
          <w:szCs w:val="23"/>
        </w:rPr>
        <w:t xml:space="preserve">listownie </w:t>
      </w:r>
      <w:r w:rsidR="009C34D0" w:rsidRPr="00CE55DA">
        <w:rPr>
          <w:rFonts w:cs="Arial"/>
          <w:szCs w:val="23"/>
        </w:rPr>
        <w:t>na adres korespondencyjny: Urząd Marszałkowski Województwa Podkarpackiego</w:t>
      </w:r>
      <w:r w:rsidRPr="00CE55DA">
        <w:rPr>
          <w:rFonts w:cs="Arial"/>
          <w:szCs w:val="23"/>
        </w:rPr>
        <w:t xml:space="preserve"> w Rzeszowie</w:t>
      </w:r>
      <w:r w:rsidR="009C34D0" w:rsidRPr="00CE55DA">
        <w:rPr>
          <w:rFonts w:cs="Arial"/>
          <w:szCs w:val="23"/>
        </w:rPr>
        <w:t>, Departament Edukacji, Nauki i Sportu, al.</w:t>
      </w:r>
      <w:r w:rsidR="004B11C6" w:rsidRPr="00CE55DA">
        <w:rPr>
          <w:rFonts w:cs="Arial"/>
          <w:szCs w:val="23"/>
        </w:rPr>
        <w:t> </w:t>
      </w:r>
      <w:r w:rsidR="00571BCA" w:rsidRPr="00CE55DA">
        <w:rPr>
          <w:rFonts w:cs="Arial"/>
          <w:szCs w:val="23"/>
        </w:rPr>
        <w:t>Łukasza</w:t>
      </w:r>
      <w:r w:rsidR="009C34D0" w:rsidRPr="00CE55DA">
        <w:rPr>
          <w:rFonts w:cs="Arial"/>
          <w:szCs w:val="23"/>
        </w:rPr>
        <w:t xml:space="preserve"> Cieplińskiego 4, 35-010 Rzeszów, z dopiskiem: „Otwarty konkurs ofert w dziedzinie nauki</w:t>
      </w:r>
      <w:r w:rsidR="00CE55DA" w:rsidRPr="00CE55DA">
        <w:rPr>
          <w:rFonts w:cs="Arial"/>
          <w:szCs w:val="23"/>
        </w:rPr>
        <w:t xml:space="preserve"> w 2024 r. </w:t>
      </w:r>
      <w:r w:rsidR="00CE55DA" w:rsidRPr="00CE55DA">
        <w:rPr>
          <w:rFonts w:eastAsia="Times New Roman" w:cs="Times New Roman"/>
          <w:szCs w:val="23"/>
          <w:lang w:eastAsia="pl-PL"/>
        </w:rPr>
        <w:t>– organizacja wydarzeń popularyzujących naukę”.</w:t>
      </w:r>
      <w:r w:rsidR="00CE55DA">
        <w:rPr>
          <w:rFonts w:eastAsia="Times New Roman" w:cs="Times New Roman"/>
          <w:szCs w:val="23"/>
          <w:lang w:eastAsia="pl-PL"/>
        </w:rPr>
        <w:t xml:space="preserve"> </w:t>
      </w:r>
      <w:r w:rsidR="009C34D0" w:rsidRPr="00CE55DA">
        <w:rPr>
          <w:rFonts w:cs="Arial"/>
          <w:szCs w:val="23"/>
        </w:rPr>
        <w:t>Decyduje data nadania</w:t>
      </w:r>
      <w:r w:rsidR="00761482" w:rsidRPr="00CE55DA">
        <w:rPr>
          <w:rFonts w:cs="Arial"/>
          <w:szCs w:val="23"/>
        </w:rPr>
        <w:t>,</w:t>
      </w:r>
      <w:r w:rsidR="009C34D0" w:rsidRPr="00CE55DA">
        <w:rPr>
          <w:rFonts w:cs="Arial"/>
          <w:szCs w:val="23"/>
        </w:rPr>
        <w:t xml:space="preserve"> </w:t>
      </w:r>
    </w:p>
    <w:p w14:paraId="0DEBD964" w14:textId="405608BC" w:rsidR="009C34D0" w:rsidRPr="0012041C" w:rsidRDefault="009C34D0" w:rsidP="003147AF">
      <w:pPr>
        <w:pStyle w:val="Akapitzlist"/>
        <w:numPr>
          <w:ilvl w:val="0"/>
          <w:numId w:val="19"/>
        </w:numPr>
        <w:spacing w:after="0"/>
        <w:ind w:left="851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t xml:space="preserve">za pośrednictwem elektronicznej skrzynki podawczej Urzędu dostępnej na platformie </w:t>
      </w:r>
      <w:proofErr w:type="spellStart"/>
      <w:r w:rsidR="00760205" w:rsidRPr="0012041C">
        <w:rPr>
          <w:rFonts w:cs="Arial"/>
          <w:szCs w:val="23"/>
        </w:rPr>
        <w:t>ePUAP</w:t>
      </w:r>
      <w:proofErr w:type="spellEnd"/>
      <w:r w:rsidRPr="0012041C">
        <w:rPr>
          <w:rFonts w:cs="Arial"/>
          <w:szCs w:val="23"/>
        </w:rPr>
        <w:t xml:space="preserve">. Dokumenty elektroniczne muszą być </w:t>
      </w:r>
      <w:r w:rsidR="00571BCA" w:rsidRPr="0012041C">
        <w:rPr>
          <w:rFonts w:cs="Arial"/>
          <w:szCs w:val="23"/>
        </w:rPr>
        <w:t>podpisane ważnym, kwalifikowanym podpisem elektronicznym lub podpisem zaufanym</w:t>
      </w:r>
      <w:r w:rsidR="005656FD" w:rsidRPr="0012041C">
        <w:rPr>
          <w:rFonts w:cs="Arial"/>
          <w:szCs w:val="23"/>
        </w:rPr>
        <w:t>. Decyduje data nadania</w:t>
      </w:r>
      <w:r w:rsidR="00571BCA" w:rsidRPr="0012041C">
        <w:rPr>
          <w:rFonts w:cs="Arial"/>
          <w:szCs w:val="23"/>
        </w:rPr>
        <w:t>.</w:t>
      </w:r>
    </w:p>
    <w:p w14:paraId="4071550C" w14:textId="77777777" w:rsidR="00294B02" w:rsidRDefault="007C6634" w:rsidP="00294B02">
      <w:pPr>
        <w:pStyle w:val="Akapitzlist"/>
        <w:numPr>
          <w:ilvl w:val="0"/>
          <w:numId w:val="11"/>
        </w:numPr>
        <w:rPr>
          <w:rFonts w:cs="Arial"/>
          <w:szCs w:val="23"/>
        </w:rPr>
      </w:pPr>
      <w:r w:rsidRPr="00294B02">
        <w:rPr>
          <w:rFonts w:cs="Arial"/>
          <w:szCs w:val="23"/>
        </w:rPr>
        <w:t>Złożenie oferty nie jest równoznaczne z przyznaniem dotacji.</w:t>
      </w:r>
    </w:p>
    <w:p w14:paraId="77E506B5" w14:textId="77777777" w:rsidR="00294B02" w:rsidRPr="00294B02" w:rsidRDefault="00203354" w:rsidP="00D86745">
      <w:pPr>
        <w:pStyle w:val="Akapitzlist"/>
        <w:numPr>
          <w:ilvl w:val="0"/>
          <w:numId w:val="11"/>
        </w:numPr>
        <w:jc w:val="both"/>
        <w:rPr>
          <w:rFonts w:cs="Arial"/>
          <w:szCs w:val="23"/>
        </w:rPr>
      </w:pPr>
      <w:r w:rsidRPr="00294B02">
        <w:rPr>
          <w:rFonts w:cs="Arial"/>
          <w:szCs w:val="23"/>
        </w:rPr>
        <w:t>Informacje o konkursie ofert można uzyskać w Oddziale nauki i projektów unijnych Departamentu Edukacji, Nauki i Sportu Urzędu Marszałkowskiego Województwa Podkarpackiego</w:t>
      </w:r>
      <w:r w:rsidR="005656FD" w:rsidRPr="00294B02">
        <w:rPr>
          <w:rFonts w:cs="Arial"/>
          <w:szCs w:val="23"/>
        </w:rPr>
        <w:t xml:space="preserve"> w Rzeszowie pod numerem </w:t>
      </w:r>
      <w:r w:rsidRPr="00294B02">
        <w:rPr>
          <w:rFonts w:cs="Arial"/>
          <w:szCs w:val="23"/>
        </w:rPr>
        <w:t>tel</w:t>
      </w:r>
      <w:r w:rsidR="005656FD" w:rsidRPr="00294B02">
        <w:rPr>
          <w:rFonts w:cs="Arial"/>
          <w:szCs w:val="23"/>
        </w:rPr>
        <w:t>efonów</w:t>
      </w:r>
      <w:r w:rsidRPr="00294B02">
        <w:rPr>
          <w:rFonts w:cs="Arial"/>
          <w:szCs w:val="23"/>
        </w:rPr>
        <w:t xml:space="preserve"> 17</w:t>
      </w:r>
      <w:r w:rsidR="00F97ED8" w:rsidRPr="00294B02">
        <w:rPr>
          <w:rFonts w:cs="Arial"/>
          <w:szCs w:val="23"/>
        </w:rPr>
        <w:t> </w:t>
      </w:r>
      <w:r w:rsidRPr="00294B02">
        <w:rPr>
          <w:rFonts w:cs="Arial"/>
          <w:szCs w:val="23"/>
        </w:rPr>
        <w:t>743</w:t>
      </w:r>
      <w:r w:rsidR="00F97ED8" w:rsidRPr="00294B02">
        <w:rPr>
          <w:rFonts w:cs="Arial"/>
          <w:szCs w:val="23"/>
        </w:rPr>
        <w:t> </w:t>
      </w:r>
      <w:r w:rsidRPr="00294B02">
        <w:rPr>
          <w:rFonts w:cs="Arial"/>
          <w:szCs w:val="23"/>
        </w:rPr>
        <w:t>3</w:t>
      </w:r>
      <w:r w:rsidR="00053320" w:rsidRPr="00294B02">
        <w:rPr>
          <w:rFonts w:cs="Arial"/>
          <w:szCs w:val="23"/>
        </w:rPr>
        <w:t>0</w:t>
      </w:r>
      <w:r w:rsidR="00F97ED8" w:rsidRPr="00294B02">
        <w:rPr>
          <w:rFonts w:cs="Arial"/>
          <w:szCs w:val="23"/>
        </w:rPr>
        <w:t> </w:t>
      </w:r>
      <w:r w:rsidR="00053320" w:rsidRPr="00294B02">
        <w:rPr>
          <w:rFonts w:cs="Arial"/>
          <w:szCs w:val="23"/>
        </w:rPr>
        <w:t>66</w:t>
      </w:r>
      <w:r w:rsidRPr="00294B02">
        <w:rPr>
          <w:rFonts w:cs="Arial"/>
          <w:szCs w:val="23"/>
        </w:rPr>
        <w:t xml:space="preserve"> lub</w:t>
      </w:r>
      <w:r w:rsidR="00C94EDB" w:rsidRPr="00294B02">
        <w:rPr>
          <w:rFonts w:cs="Arial"/>
          <w:szCs w:val="23"/>
        </w:rPr>
        <w:t xml:space="preserve"> adresem</w:t>
      </w:r>
      <w:r w:rsidRPr="00294B02">
        <w:rPr>
          <w:rFonts w:cs="Arial"/>
          <w:szCs w:val="23"/>
        </w:rPr>
        <w:t xml:space="preserve"> e-mail: </w:t>
      </w:r>
      <w:hyperlink r:id="rId8" w:history="1">
        <w:r w:rsidR="004D29E7" w:rsidRPr="00294B02">
          <w:rPr>
            <w:rStyle w:val="Hipercze"/>
            <w:rFonts w:cs="Arial"/>
            <w:color w:val="auto"/>
            <w:szCs w:val="23"/>
          </w:rPr>
          <w:t>k.nauka@podkarpackie.pl</w:t>
        </w:r>
      </w:hyperlink>
      <w:r w:rsidRPr="00294B02">
        <w:rPr>
          <w:rFonts w:cs="Arial"/>
          <w:szCs w:val="23"/>
        </w:rPr>
        <w:t>.</w:t>
      </w:r>
      <w:r w:rsidR="00896372" w:rsidRPr="00294B02">
        <w:rPr>
          <w:szCs w:val="23"/>
        </w:rPr>
        <w:t xml:space="preserve"> </w:t>
      </w:r>
    </w:p>
    <w:p w14:paraId="053CCD97" w14:textId="0F34CE8F" w:rsidR="00DA1551" w:rsidRPr="00294B02" w:rsidRDefault="00896372" w:rsidP="00D86745">
      <w:pPr>
        <w:pStyle w:val="Akapitzlist"/>
        <w:numPr>
          <w:ilvl w:val="0"/>
          <w:numId w:val="11"/>
        </w:numPr>
        <w:jc w:val="both"/>
        <w:rPr>
          <w:rFonts w:cs="Arial"/>
          <w:szCs w:val="23"/>
        </w:rPr>
      </w:pPr>
      <w:r w:rsidRPr="00294B02">
        <w:rPr>
          <w:rFonts w:cs="Arial"/>
          <w:szCs w:val="23"/>
        </w:rPr>
        <w:t xml:space="preserve">Informacje o konkursie dostępne są również </w:t>
      </w:r>
      <w:r w:rsidR="00791D50" w:rsidRPr="00294B02">
        <w:rPr>
          <w:rFonts w:cs="Arial"/>
          <w:szCs w:val="23"/>
        </w:rPr>
        <w:t>w</w:t>
      </w:r>
      <w:r w:rsidR="00C94EDB" w:rsidRPr="00294B02">
        <w:rPr>
          <w:rFonts w:cs="Arial"/>
          <w:szCs w:val="23"/>
        </w:rPr>
        <w:t> </w:t>
      </w:r>
      <w:r w:rsidR="00791D50" w:rsidRPr="00294B02">
        <w:rPr>
          <w:rFonts w:cs="Arial"/>
          <w:szCs w:val="23"/>
        </w:rPr>
        <w:t>Biuletynie Informacji Publicznej</w:t>
      </w:r>
      <w:r w:rsidR="005E31D2" w:rsidRPr="00294B02">
        <w:rPr>
          <w:rFonts w:cs="Arial"/>
          <w:szCs w:val="23"/>
        </w:rPr>
        <w:t xml:space="preserve"> pod adresem: </w:t>
      </w:r>
      <w:bookmarkStart w:id="12" w:name="_Hlk94780122"/>
      <w:r w:rsidR="00C61376" w:rsidRPr="00294B02">
        <w:rPr>
          <w:rFonts w:cs="Arial"/>
          <w:szCs w:val="23"/>
        </w:rPr>
        <w:t xml:space="preserve">https://bip.podkarpackie.pl </w:t>
      </w:r>
      <w:r w:rsidR="00791D50" w:rsidRPr="00294B02">
        <w:rPr>
          <w:rFonts w:cs="Arial"/>
          <w:szCs w:val="23"/>
        </w:rPr>
        <w:t>(</w:t>
      </w:r>
      <w:r w:rsidR="005E31D2" w:rsidRPr="00294B02">
        <w:rPr>
          <w:rFonts w:cs="Arial"/>
          <w:szCs w:val="23"/>
        </w:rPr>
        <w:t xml:space="preserve">Samorząd </w:t>
      </w:r>
      <w:r w:rsidR="00791D50" w:rsidRPr="00294B02">
        <w:rPr>
          <w:rFonts w:cs="Arial"/>
          <w:szCs w:val="23"/>
        </w:rPr>
        <w:t xml:space="preserve">– Współpraca z NGO – Otwarte konkursy ofert – Nauka) </w:t>
      </w:r>
      <w:bookmarkEnd w:id="12"/>
      <w:r w:rsidR="00791D50" w:rsidRPr="00294B02">
        <w:rPr>
          <w:rFonts w:cs="Arial"/>
          <w:szCs w:val="23"/>
        </w:rPr>
        <w:t>oraz na stronie</w:t>
      </w:r>
      <w:r w:rsidR="005E31D2" w:rsidRPr="00294B02">
        <w:rPr>
          <w:rFonts w:cs="Arial"/>
          <w:szCs w:val="23"/>
        </w:rPr>
        <w:t xml:space="preserve"> pod adresem:</w:t>
      </w:r>
      <w:r w:rsidR="00791D50" w:rsidRPr="00294B02">
        <w:rPr>
          <w:rFonts w:cs="Arial"/>
          <w:szCs w:val="23"/>
        </w:rPr>
        <w:t xml:space="preserve"> </w:t>
      </w:r>
      <w:r w:rsidR="00CB0C5B" w:rsidRPr="00294B02">
        <w:rPr>
          <w:rFonts w:cs="Arial"/>
          <w:szCs w:val="23"/>
        </w:rPr>
        <w:t xml:space="preserve">https://www.podkarpackie.pl </w:t>
      </w:r>
      <w:r w:rsidR="00791D50" w:rsidRPr="00294B02">
        <w:rPr>
          <w:rFonts w:cs="Arial"/>
          <w:szCs w:val="23"/>
        </w:rPr>
        <w:t>(</w:t>
      </w:r>
      <w:r w:rsidR="00C61376" w:rsidRPr="00294B02">
        <w:rPr>
          <w:rFonts w:cs="Arial"/>
          <w:szCs w:val="23"/>
        </w:rPr>
        <w:t xml:space="preserve">Dla </w:t>
      </w:r>
      <w:r w:rsidR="00D01AE2" w:rsidRPr="00294B02">
        <w:rPr>
          <w:rFonts w:cs="Arial"/>
          <w:szCs w:val="23"/>
        </w:rPr>
        <w:t>M</w:t>
      </w:r>
      <w:r w:rsidR="00C61376" w:rsidRPr="00294B02">
        <w:rPr>
          <w:rFonts w:cs="Arial"/>
          <w:szCs w:val="23"/>
        </w:rPr>
        <w:t>ieszkańców - Edukacja i Nauka - Konkursy ofert</w:t>
      </w:r>
      <w:r w:rsidR="00791D50" w:rsidRPr="00294B02">
        <w:rPr>
          <w:rFonts w:cs="Arial"/>
          <w:szCs w:val="23"/>
        </w:rPr>
        <w:t>).</w:t>
      </w:r>
    </w:p>
    <w:p w14:paraId="2DAC1508" w14:textId="654760B2" w:rsidR="00693C03" w:rsidRDefault="00693C03" w:rsidP="00D9536E">
      <w:pPr>
        <w:pStyle w:val="Nagwek2"/>
        <w:spacing w:before="120" w:after="120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12041C">
        <w:rPr>
          <w:rFonts w:ascii="Arial" w:hAnsi="Arial" w:cs="Arial"/>
          <w:b/>
          <w:bCs/>
          <w:color w:val="auto"/>
          <w:sz w:val="23"/>
          <w:szCs w:val="23"/>
        </w:rPr>
        <w:t xml:space="preserve">§ </w:t>
      </w:r>
      <w:r w:rsidR="00CE55DA">
        <w:rPr>
          <w:rFonts w:ascii="Arial" w:hAnsi="Arial" w:cs="Arial"/>
          <w:b/>
          <w:bCs/>
          <w:color w:val="auto"/>
          <w:sz w:val="23"/>
          <w:szCs w:val="23"/>
        </w:rPr>
        <w:t>10</w:t>
      </w:r>
    </w:p>
    <w:p w14:paraId="21544111" w14:textId="7066BC2A" w:rsidR="00CE55DA" w:rsidRPr="003A099C" w:rsidRDefault="00CE55DA" w:rsidP="003A099C">
      <w:pPr>
        <w:jc w:val="center"/>
        <w:rPr>
          <w:b/>
          <w:bCs/>
        </w:rPr>
      </w:pPr>
      <w:r w:rsidRPr="003A099C">
        <w:rPr>
          <w:b/>
          <w:bCs/>
        </w:rPr>
        <w:t xml:space="preserve">Tryb i kryteria stosowane przy wyborze ofert </w:t>
      </w:r>
      <w:r w:rsidRPr="003A099C">
        <w:rPr>
          <w:b/>
          <w:bCs/>
        </w:rPr>
        <w:br/>
        <w:t>oraz termin dokonania wyboru ofert</w:t>
      </w:r>
    </w:p>
    <w:p w14:paraId="1E53C0F4" w14:textId="77777777" w:rsidR="00DA1551" w:rsidRDefault="009F75BC" w:rsidP="00DA1551">
      <w:pPr>
        <w:pStyle w:val="Akapitzlist"/>
        <w:numPr>
          <w:ilvl w:val="0"/>
          <w:numId w:val="26"/>
        </w:numPr>
        <w:spacing w:after="0"/>
        <w:jc w:val="both"/>
        <w:rPr>
          <w:rFonts w:eastAsia="Times New Roman" w:cs="Times New Roman"/>
          <w:szCs w:val="23"/>
          <w:lang w:eastAsia="pl-PL"/>
        </w:rPr>
      </w:pPr>
      <w:r w:rsidRPr="00DA1551">
        <w:rPr>
          <w:rFonts w:eastAsia="Times New Roman" w:cs="Times New Roman"/>
          <w:szCs w:val="23"/>
          <w:lang w:eastAsia="pl-PL"/>
        </w:rPr>
        <w:t>Złożone oferty opiniowane będą przez komisję konkursową powołaną przez Zarząd Województwa Podkarpackiego.</w:t>
      </w:r>
    </w:p>
    <w:p w14:paraId="53832F76" w14:textId="77777777" w:rsidR="00DA1551" w:rsidRDefault="009F75BC" w:rsidP="00DA1551">
      <w:pPr>
        <w:pStyle w:val="Akapitzlist"/>
        <w:numPr>
          <w:ilvl w:val="0"/>
          <w:numId w:val="26"/>
        </w:numPr>
        <w:spacing w:after="0"/>
        <w:jc w:val="both"/>
        <w:rPr>
          <w:rFonts w:eastAsia="Times New Roman" w:cs="Times New Roman"/>
          <w:szCs w:val="23"/>
          <w:lang w:eastAsia="pl-PL"/>
        </w:rPr>
      </w:pPr>
      <w:r w:rsidRPr="00DA1551">
        <w:rPr>
          <w:rFonts w:eastAsia="Times New Roman" w:cs="Times New Roman"/>
          <w:szCs w:val="23"/>
          <w:lang w:eastAsia="pl-PL"/>
        </w:rPr>
        <w:t>Szczegółowy tryb pracy komisji i zasady opiniowania ofert określa § 24 – 28 Programu współpracy Samorządu Województwa podkarpackiego z organizacjami pozarządowymi i innymi podmiotami prowadzącymi działalność pożytku publicznego na rok 2024.</w:t>
      </w:r>
    </w:p>
    <w:p w14:paraId="4AFEBA6C" w14:textId="77777777" w:rsidR="00DA1551" w:rsidRDefault="009F75BC" w:rsidP="00DA1551">
      <w:pPr>
        <w:pStyle w:val="Akapitzlist"/>
        <w:numPr>
          <w:ilvl w:val="0"/>
          <w:numId w:val="26"/>
        </w:numPr>
        <w:spacing w:after="0"/>
        <w:jc w:val="both"/>
        <w:rPr>
          <w:rFonts w:eastAsia="Times New Roman" w:cs="Times New Roman"/>
          <w:szCs w:val="23"/>
          <w:lang w:eastAsia="pl-PL"/>
        </w:rPr>
      </w:pPr>
      <w:r w:rsidRPr="00DA1551">
        <w:rPr>
          <w:rFonts w:eastAsia="Times New Roman" w:cs="Times New Roman"/>
          <w:szCs w:val="23"/>
          <w:lang w:eastAsia="pl-PL"/>
        </w:rPr>
        <w:t xml:space="preserve">Komisja może żądać od Oferentów dodatkowych informacji i wyjaśnień dotyczących złożonych ofert. </w:t>
      </w:r>
    </w:p>
    <w:p w14:paraId="6EEF62F1" w14:textId="77777777" w:rsidR="00DA1551" w:rsidRDefault="009F75BC" w:rsidP="00DA1551">
      <w:pPr>
        <w:pStyle w:val="Akapitzlist"/>
        <w:numPr>
          <w:ilvl w:val="0"/>
          <w:numId w:val="26"/>
        </w:numPr>
        <w:spacing w:after="0"/>
        <w:jc w:val="both"/>
        <w:rPr>
          <w:rFonts w:eastAsia="Times New Roman" w:cs="Times New Roman"/>
          <w:szCs w:val="23"/>
          <w:lang w:eastAsia="pl-PL"/>
        </w:rPr>
      </w:pPr>
      <w:r w:rsidRPr="00DA1551">
        <w:rPr>
          <w:rFonts w:eastAsia="Times New Roman" w:cs="Times New Roman"/>
          <w:szCs w:val="23"/>
          <w:lang w:eastAsia="pl-PL"/>
        </w:rPr>
        <w:t>Komisja opiniuje oferty pod względem formalnym i merytorycznym.</w:t>
      </w:r>
    </w:p>
    <w:p w14:paraId="6E296311" w14:textId="77777777" w:rsidR="00DA1551" w:rsidRPr="00DA1551" w:rsidRDefault="009F75BC" w:rsidP="00DA1551">
      <w:pPr>
        <w:pStyle w:val="Akapitzlist"/>
        <w:numPr>
          <w:ilvl w:val="0"/>
          <w:numId w:val="26"/>
        </w:numPr>
        <w:spacing w:after="0"/>
        <w:jc w:val="both"/>
        <w:rPr>
          <w:rFonts w:eastAsia="Times New Roman" w:cs="Times New Roman"/>
          <w:szCs w:val="23"/>
          <w:lang w:eastAsia="pl-PL"/>
        </w:rPr>
      </w:pPr>
      <w:r w:rsidRPr="00DA1551">
        <w:rPr>
          <w:rFonts w:eastAsia="Times New Roman" w:cs="Times New Roman"/>
          <w:szCs w:val="23"/>
          <w:lang w:eastAsia="pl-PL"/>
        </w:rPr>
        <w:lastRenderedPageBreak/>
        <w:t>Ocena formalna dokonana zostanie przez członków komisji będących pracownikami Departamentu Edukacji, Nauki i Sportu niezwłocznie po powołaniu komisji.</w:t>
      </w:r>
      <w:r w:rsidRPr="00DA1551">
        <w:rPr>
          <w:rFonts w:eastAsia="Times New Roman" w:cs="Times New Roman"/>
          <w:color w:val="000000"/>
          <w:szCs w:val="23"/>
          <w:lang w:eastAsia="pl-PL"/>
        </w:rPr>
        <w:t xml:space="preserve"> </w:t>
      </w:r>
    </w:p>
    <w:p w14:paraId="678CB247" w14:textId="77777777" w:rsidR="00DA1551" w:rsidRDefault="009F75BC" w:rsidP="00DA1551">
      <w:pPr>
        <w:pStyle w:val="Akapitzlist"/>
        <w:numPr>
          <w:ilvl w:val="0"/>
          <w:numId w:val="26"/>
        </w:numPr>
        <w:spacing w:after="0"/>
        <w:jc w:val="both"/>
        <w:rPr>
          <w:rFonts w:eastAsia="Times New Roman" w:cs="Times New Roman"/>
          <w:szCs w:val="23"/>
          <w:lang w:eastAsia="pl-PL"/>
        </w:rPr>
      </w:pPr>
      <w:r w:rsidRPr="00DA1551">
        <w:rPr>
          <w:rFonts w:eastAsia="Times New Roman" w:cs="Times New Roman"/>
          <w:color w:val="000000"/>
          <w:szCs w:val="23"/>
          <w:lang w:eastAsia="pl-PL"/>
        </w:rPr>
        <w:t>Ocena formalna dokonana zostanie na karcie oceny formalnej, której wzór stanowi załącznik nr 1 do ogłoszenia</w:t>
      </w:r>
      <w:r w:rsidRPr="00DA1551">
        <w:rPr>
          <w:rFonts w:eastAsia="Times New Roman" w:cs="Times New Roman"/>
          <w:szCs w:val="23"/>
          <w:lang w:eastAsia="pl-PL"/>
        </w:rPr>
        <w:t>.</w:t>
      </w:r>
    </w:p>
    <w:p w14:paraId="5D9D4DC7" w14:textId="7425C1E7" w:rsidR="00F129BF" w:rsidRPr="00DA1551" w:rsidRDefault="00AD3ACB" w:rsidP="00294B02">
      <w:pPr>
        <w:pStyle w:val="Akapitzlist"/>
        <w:numPr>
          <w:ilvl w:val="0"/>
          <w:numId w:val="26"/>
        </w:numPr>
        <w:spacing w:after="0"/>
        <w:ind w:left="357" w:hanging="357"/>
        <w:jc w:val="both"/>
        <w:rPr>
          <w:rFonts w:eastAsia="Times New Roman" w:cs="Times New Roman"/>
          <w:szCs w:val="23"/>
          <w:lang w:eastAsia="pl-PL"/>
        </w:rPr>
      </w:pPr>
      <w:r w:rsidRPr="00DA1551">
        <w:rPr>
          <w:rFonts w:cs="Arial"/>
          <w:szCs w:val="23"/>
        </w:rPr>
        <w:t xml:space="preserve">Opiniowaniu nie podlega oferta i </w:t>
      </w:r>
      <w:r w:rsidRPr="00DA1551">
        <w:rPr>
          <w:rFonts w:cs="Arial"/>
          <w:b/>
          <w:szCs w:val="23"/>
        </w:rPr>
        <w:t>zostaje odrzucona</w:t>
      </w:r>
      <w:r w:rsidRPr="00DA1551">
        <w:rPr>
          <w:rFonts w:cs="Arial"/>
          <w:szCs w:val="23"/>
        </w:rPr>
        <w:t xml:space="preserve"> z powodu następujących błędów formalnych</w:t>
      </w:r>
      <w:r w:rsidR="00C45EF1" w:rsidRPr="00DA1551">
        <w:rPr>
          <w:rFonts w:cs="Arial"/>
          <w:szCs w:val="23"/>
        </w:rPr>
        <w:t>:</w:t>
      </w:r>
    </w:p>
    <w:p w14:paraId="660CEA78" w14:textId="77777777" w:rsidR="00294B02" w:rsidRDefault="00B73ACE" w:rsidP="00294B02">
      <w:pPr>
        <w:pStyle w:val="Akapitzlist"/>
        <w:numPr>
          <w:ilvl w:val="0"/>
          <w:numId w:val="18"/>
        </w:numPr>
        <w:spacing w:after="0"/>
        <w:ind w:left="850" w:hanging="357"/>
        <w:jc w:val="both"/>
        <w:rPr>
          <w:rFonts w:cs="Arial"/>
          <w:b/>
          <w:szCs w:val="23"/>
        </w:rPr>
      </w:pPr>
      <w:r w:rsidRPr="00294B02">
        <w:rPr>
          <w:rFonts w:cs="Arial"/>
          <w:b/>
          <w:szCs w:val="23"/>
        </w:rPr>
        <w:t>złożenie oferty na niewłaściwym formularzu, innym niż określony w</w:t>
      </w:r>
      <w:r w:rsidR="00D437C8" w:rsidRPr="00294B02">
        <w:rPr>
          <w:rFonts w:cs="Arial"/>
          <w:b/>
          <w:szCs w:val="23"/>
        </w:rPr>
        <w:t> </w:t>
      </w:r>
      <w:r w:rsidRPr="00294B02">
        <w:rPr>
          <w:rFonts w:cs="Arial"/>
          <w:b/>
          <w:szCs w:val="23"/>
        </w:rPr>
        <w:t>ogłoszeniu o konkursie,</w:t>
      </w:r>
    </w:p>
    <w:p w14:paraId="31CDE6DE" w14:textId="77777777" w:rsidR="00294B02" w:rsidRDefault="00B73ACE" w:rsidP="00294B02">
      <w:pPr>
        <w:pStyle w:val="Akapitzlist"/>
        <w:numPr>
          <w:ilvl w:val="0"/>
          <w:numId w:val="18"/>
        </w:numPr>
        <w:spacing w:after="0"/>
        <w:ind w:left="850" w:hanging="357"/>
        <w:jc w:val="both"/>
        <w:rPr>
          <w:rFonts w:cs="Arial"/>
          <w:b/>
          <w:szCs w:val="23"/>
        </w:rPr>
      </w:pPr>
      <w:r w:rsidRPr="00294B02">
        <w:rPr>
          <w:rFonts w:cs="Arial"/>
          <w:b/>
          <w:szCs w:val="23"/>
        </w:rPr>
        <w:t>złożenie oferty po terminie,</w:t>
      </w:r>
    </w:p>
    <w:p w14:paraId="505DBFE7" w14:textId="75CC1852" w:rsidR="00CE55DA" w:rsidRPr="00294B02" w:rsidRDefault="00B73ACE" w:rsidP="00294B02">
      <w:pPr>
        <w:pStyle w:val="Akapitzlist"/>
        <w:numPr>
          <w:ilvl w:val="0"/>
          <w:numId w:val="18"/>
        </w:numPr>
        <w:spacing w:after="0"/>
        <w:ind w:left="850" w:hanging="357"/>
        <w:jc w:val="both"/>
        <w:rPr>
          <w:rFonts w:cs="Arial"/>
          <w:b/>
          <w:szCs w:val="23"/>
        </w:rPr>
      </w:pPr>
      <w:r w:rsidRPr="00294B02">
        <w:rPr>
          <w:rFonts w:cs="Arial"/>
          <w:b/>
          <w:szCs w:val="23"/>
        </w:rPr>
        <w:t>złożenie oferty przez podmiot nieuprawniony.</w:t>
      </w:r>
    </w:p>
    <w:p w14:paraId="1326291C" w14:textId="77777777" w:rsidR="00F47023" w:rsidRPr="00F47023" w:rsidRDefault="00253295" w:rsidP="003147AF">
      <w:pPr>
        <w:pStyle w:val="Akapitzlist"/>
        <w:numPr>
          <w:ilvl w:val="0"/>
          <w:numId w:val="26"/>
        </w:numPr>
        <w:spacing w:after="0"/>
        <w:jc w:val="both"/>
        <w:rPr>
          <w:rFonts w:cs="Arial"/>
          <w:b/>
          <w:szCs w:val="23"/>
        </w:rPr>
      </w:pPr>
      <w:r w:rsidRPr="00CE55DA">
        <w:rPr>
          <w:rFonts w:cs="Arial"/>
          <w:szCs w:val="23"/>
        </w:rPr>
        <w:t xml:space="preserve">W trakcie oceny formalnej uchybienia </w:t>
      </w:r>
      <w:r w:rsidR="00203354" w:rsidRPr="00CE55DA">
        <w:rPr>
          <w:rFonts w:cs="Arial"/>
          <w:szCs w:val="23"/>
        </w:rPr>
        <w:t>inne</w:t>
      </w:r>
      <w:r w:rsidRPr="00CE55DA">
        <w:rPr>
          <w:rFonts w:cs="Arial"/>
          <w:szCs w:val="23"/>
        </w:rPr>
        <w:t xml:space="preserve"> niż wskazane w ust. </w:t>
      </w:r>
      <w:r w:rsidR="00B04DBF" w:rsidRPr="00CE55DA">
        <w:rPr>
          <w:rFonts w:cs="Arial"/>
          <w:szCs w:val="23"/>
        </w:rPr>
        <w:t>7</w:t>
      </w:r>
      <w:r w:rsidR="00D2108D" w:rsidRPr="00CE55DA">
        <w:rPr>
          <w:rFonts w:cs="Arial"/>
          <w:szCs w:val="23"/>
        </w:rPr>
        <w:t xml:space="preserve"> </w:t>
      </w:r>
      <w:r w:rsidR="000E349E" w:rsidRPr="00CE55DA">
        <w:rPr>
          <w:rFonts w:cs="Arial"/>
          <w:szCs w:val="23"/>
        </w:rPr>
        <w:t>będą podlegały uzupełnieniu lub korekcie</w:t>
      </w:r>
      <w:r w:rsidR="00C42EB6" w:rsidRPr="00CE55DA">
        <w:rPr>
          <w:szCs w:val="23"/>
        </w:rPr>
        <w:t xml:space="preserve"> </w:t>
      </w:r>
      <w:r w:rsidR="00C42EB6" w:rsidRPr="00CE55DA">
        <w:rPr>
          <w:rFonts w:cs="Arial"/>
          <w:szCs w:val="23"/>
        </w:rPr>
        <w:t>w terminie</w:t>
      </w:r>
      <w:r w:rsidR="00B04DBF" w:rsidRPr="00CE55DA">
        <w:rPr>
          <w:rFonts w:cs="Arial"/>
          <w:szCs w:val="23"/>
        </w:rPr>
        <w:t xml:space="preserve"> 7 dni kalendarzowych od daty wezwania</w:t>
      </w:r>
      <w:r w:rsidR="00C42EB6" w:rsidRPr="00CE55DA">
        <w:rPr>
          <w:rFonts w:cs="Arial"/>
          <w:szCs w:val="23"/>
        </w:rPr>
        <w:t xml:space="preserve"> do dokonania stosownych poprawek lub uzupełnień. Wezwanie zostanie wysłane do Oferenta za pośrednictwem poczty elektronicznej na adres wskazany w</w:t>
      </w:r>
      <w:r w:rsidR="002A6515" w:rsidRPr="00CE55DA">
        <w:rPr>
          <w:rFonts w:cs="Arial"/>
          <w:szCs w:val="23"/>
        </w:rPr>
        <w:t> </w:t>
      </w:r>
      <w:r w:rsidR="00BA212F" w:rsidRPr="00CE55DA">
        <w:rPr>
          <w:rFonts w:cs="Arial"/>
          <w:szCs w:val="23"/>
        </w:rPr>
        <w:t>ofercie</w:t>
      </w:r>
      <w:r w:rsidR="00C42EB6" w:rsidRPr="00CE55DA">
        <w:rPr>
          <w:rFonts w:cs="Arial"/>
          <w:szCs w:val="23"/>
        </w:rPr>
        <w:t>.</w:t>
      </w:r>
    </w:p>
    <w:p w14:paraId="71D7529D" w14:textId="370342CB" w:rsidR="0004594A" w:rsidRPr="00F47023" w:rsidRDefault="0004594A" w:rsidP="003147AF">
      <w:pPr>
        <w:pStyle w:val="Akapitzlist"/>
        <w:numPr>
          <w:ilvl w:val="0"/>
          <w:numId w:val="26"/>
        </w:numPr>
        <w:spacing w:after="0"/>
        <w:jc w:val="both"/>
        <w:rPr>
          <w:rFonts w:cs="Arial"/>
          <w:b/>
          <w:szCs w:val="23"/>
        </w:rPr>
      </w:pPr>
      <w:r w:rsidRPr="00F47023">
        <w:rPr>
          <w:rFonts w:cs="Arial"/>
          <w:szCs w:val="23"/>
        </w:rPr>
        <w:t>Niedokonanie lub niewłaściwe dokonanie uzupełnień powoduje pozostawienie oferty bez dalszego rozpatrzenia.</w:t>
      </w:r>
    </w:p>
    <w:p w14:paraId="252DD3B4" w14:textId="02C2AD81" w:rsidR="00B04DBF" w:rsidRPr="0012041C" w:rsidRDefault="00B04DBF" w:rsidP="003147AF">
      <w:pPr>
        <w:pStyle w:val="Akapitzlist"/>
        <w:numPr>
          <w:ilvl w:val="0"/>
          <w:numId w:val="26"/>
        </w:numPr>
        <w:spacing w:before="100" w:beforeAutospacing="1" w:after="0" w:afterAutospacing="1"/>
        <w:ind w:left="284"/>
        <w:contextualSpacing w:val="0"/>
        <w:jc w:val="both"/>
        <w:rPr>
          <w:rFonts w:cs="Arial"/>
          <w:szCs w:val="23"/>
        </w:rPr>
      </w:pPr>
      <w:r>
        <w:rPr>
          <w:rFonts w:cs="Arial"/>
          <w:szCs w:val="23"/>
        </w:rPr>
        <w:t xml:space="preserve">Korekta oferty w zakresie wskazanych uchybień jest poddawana ponownej ocenie formalnej. </w:t>
      </w:r>
    </w:p>
    <w:p w14:paraId="7C6E4DD3" w14:textId="77777777" w:rsidR="00554F7C" w:rsidRDefault="0004594A" w:rsidP="003147AF">
      <w:pPr>
        <w:pStyle w:val="Akapitzlist"/>
        <w:numPr>
          <w:ilvl w:val="0"/>
          <w:numId w:val="26"/>
        </w:numPr>
        <w:ind w:left="284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t>Komisja konkursowa może żądać od oferentów dodatkowych informacji oraz wyjaśnień dotyczących złożonych ofert.</w:t>
      </w:r>
    </w:p>
    <w:p w14:paraId="1D9958C1" w14:textId="77777777" w:rsidR="00554F7C" w:rsidRPr="00554F7C" w:rsidRDefault="00554F7C" w:rsidP="003147AF">
      <w:pPr>
        <w:pStyle w:val="Akapitzlist"/>
        <w:numPr>
          <w:ilvl w:val="0"/>
          <w:numId w:val="26"/>
        </w:numPr>
        <w:ind w:left="284"/>
        <w:jc w:val="both"/>
        <w:rPr>
          <w:rFonts w:cs="Arial"/>
          <w:szCs w:val="23"/>
        </w:rPr>
      </w:pPr>
      <w:r w:rsidRPr="00554F7C">
        <w:rPr>
          <w:rFonts w:eastAsia="Times New Roman" w:cs="Times New Roman"/>
          <w:szCs w:val="23"/>
          <w:lang w:eastAsia="pl-PL"/>
        </w:rPr>
        <w:t>Po dokonaniu oceny formalnej wszystkich ofert sporządzone i opublikowane zostaną listy ofert:</w:t>
      </w:r>
    </w:p>
    <w:p w14:paraId="2D9ED7BE" w14:textId="77777777" w:rsidR="00294B02" w:rsidRPr="00294B02" w:rsidRDefault="00554F7C" w:rsidP="00294B02">
      <w:pPr>
        <w:pStyle w:val="Akapitzlist"/>
        <w:numPr>
          <w:ilvl w:val="0"/>
          <w:numId w:val="27"/>
        </w:numPr>
        <w:spacing w:after="0"/>
        <w:ind w:left="850" w:hanging="357"/>
        <w:jc w:val="both"/>
        <w:rPr>
          <w:rFonts w:cs="Arial"/>
          <w:szCs w:val="23"/>
        </w:rPr>
      </w:pPr>
      <w:r w:rsidRPr="00F47023">
        <w:rPr>
          <w:rFonts w:eastAsia="Times New Roman" w:cs="Times New Roman"/>
          <w:szCs w:val="23"/>
          <w:lang w:eastAsia="pl-PL"/>
        </w:rPr>
        <w:t>spełniających wymogi formalne,</w:t>
      </w:r>
    </w:p>
    <w:p w14:paraId="2C43C62F" w14:textId="33E32F6A" w:rsidR="00554F7C" w:rsidRPr="00294B02" w:rsidRDefault="00554F7C" w:rsidP="00294B02">
      <w:pPr>
        <w:pStyle w:val="Akapitzlist"/>
        <w:numPr>
          <w:ilvl w:val="0"/>
          <w:numId w:val="27"/>
        </w:numPr>
        <w:spacing w:after="0"/>
        <w:ind w:left="850" w:hanging="357"/>
        <w:jc w:val="both"/>
        <w:rPr>
          <w:rFonts w:cs="Arial"/>
          <w:szCs w:val="23"/>
        </w:rPr>
      </w:pPr>
      <w:r w:rsidRPr="00294B02">
        <w:rPr>
          <w:rFonts w:eastAsia="Times New Roman" w:cs="Times New Roman"/>
          <w:szCs w:val="23"/>
          <w:lang w:eastAsia="pl-PL"/>
        </w:rPr>
        <w:t xml:space="preserve">niespełniających wymogów formalnych wraz z powodem ich odrzucenia.  </w:t>
      </w:r>
    </w:p>
    <w:p w14:paraId="72540838" w14:textId="77777777" w:rsidR="00554F7C" w:rsidRPr="00554F7C" w:rsidRDefault="00554F7C" w:rsidP="00294B02">
      <w:pPr>
        <w:pStyle w:val="Akapitzlist"/>
        <w:numPr>
          <w:ilvl w:val="0"/>
          <w:numId w:val="26"/>
        </w:numPr>
        <w:ind w:left="357" w:hanging="357"/>
        <w:jc w:val="both"/>
        <w:rPr>
          <w:rFonts w:cs="Arial"/>
          <w:szCs w:val="23"/>
        </w:rPr>
      </w:pPr>
      <w:r w:rsidRPr="00554F7C">
        <w:rPr>
          <w:rFonts w:eastAsia="Times New Roman" w:cs="Times New Roman"/>
          <w:szCs w:val="23"/>
          <w:lang w:eastAsia="pl-PL"/>
        </w:rPr>
        <w:t>Ocenie merytorycznej podlegają wyłącznie oferty ujęte na liście ofert spełniających wymogi formalne.</w:t>
      </w:r>
    </w:p>
    <w:p w14:paraId="3DA7D3DC" w14:textId="77777777" w:rsidR="00554F7C" w:rsidRPr="00554F7C" w:rsidRDefault="00554F7C" w:rsidP="003147AF">
      <w:pPr>
        <w:pStyle w:val="Akapitzlist"/>
        <w:numPr>
          <w:ilvl w:val="0"/>
          <w:numId w:val="26"/>
        </w:numPr>
        <w:jc w:val="both"/>
        <w:rPr>
          <w:rFonts w:cs="Arial"/>
          <w:szCs w:val="23"/>
        </w:rPr>
      </w:pPr>
      <w:r w:rsidRPr="00554F7C">
        <w:rPr>
          <w:rFonts w:eastAsia="Times New Roman" w:cs="Times New Roman"/>
          <w:szCs w:val="23"/>
          <w:lang w:eastAsia="pl-PL"/>
        </w:rPr>
        <w:t>W trakcie oceny merytorycznej każda oferta opiniowana jest indywidualnie przez co najmniej dwóch członków komisji.</w:t>
      </w:r>
    </w:p>
    <w:p w14:paraId="562F329D" w14:textId="77777777" w:rsidR="00554F7C" w:rsidRPr="00554F7C" w:rsidRDefault="00554F7C" w:rsidP="003147AF">
      <w:pPr>
        <w:pStyle w:val="Akapitzlist"/>
        <w:numPr>
          <w:ilvl w:val="0"/>
          <w:numId w:val="26"/>
        </w:numPr>
        <w:jc w:val="both"/>
        <w:rPr>
          <w:rFonts w:cs="Arial"/>
          <w:szCs w:val="23"/>
        </w:rPr>
      </w:pPr>
      <w:r w:rsidRPr="00554F7C">
        <w:rPr>
          <w:rFonts w:eastAsia="Times New Roman" w:cs="Times New Roman"/>
          <w:color w:val="000000"/>
          <w:szCs w:val="23"/>
          <w:lang w:eastAsia="pl-PL"/>
        </w:rPr>
        <w:t>Opiniowanie dokonywane jest na karcie oceny merytorycznej, której wzór stanowi załącznik nr 2 do ogłoszenia.</w:t>
      </w:r>
    </w:p>
    <w:p w14:paraId="53F37130" w14:textId="7C0B3CFA" w:rsidR="004A7639" w:rsidRPr="00554F7C" w:rsidRDefault="00C16146" w:rsidP="003147AF">
      <w:pPr>
        <w:pStyle w:val="Akapitzlist"/>
        <w:numPr>
          <w:ilvl w:val="0"/>
          <w:numId w:val="26"/>
        </w:numPr>
        <w:jc w:val="both"/>
        <w:rPr>
          <w:rFonts w:cs="Arial"/>
          <w:szCs w:val="23"/>
        </w:rPr>
      </w:pPr>
      <w:r w:rsidRPr="00554F7C">
        <w:rPr>
          <w:rFonts w:cs="Arial"/>
          <w:szCs w:val="23"/>
        </w:rPr>
        <w:t>K</w:t>
      </w:r>
      <w:r w:rsidR="004A7639" w:rsidRPr="00554F7C">
        <w:rPr>
          <w:rFonts w:cs="Arial"/>
          <w:szCs w:val="23"/>
        </w:rPr>
        <w:t>ryteria merytoryczne</w:t>
      </w:r>
      <w:r w:rsidR="00AF7CD3" w:rsidRPr="00554F7C">
        <w:rPr>
          <w:rFonts w:cs="Arial"/>
          <w:szCs w:val="23"/>
        </w:rPr>
        <w:t xml:space="preserve"> opiniowania ofert w ramach konkursu</w:t>
      </w:r>
      <w:r w:rsidR="007C1C27" w:rsidRPr="00554F7C">
        <w:rPr>
          <w:rFonts w:cs="Arial"/>
          <w:szCs w:val="23"/>
        </w:rPr>
        <w:t xml:space="preserve"> ofert</w:t>
      </w:r>
      <w:r w:rsidR="004A7639" w:rsidRPr="00554F7C">
        <w:rPr>
          <w:rFonts w:cs="Arial"/>
          <w:szCs w:val="23"/>
        </w:rPr>
        <w:t>:</w:t>
      </w:r>
    </w:p>
    <w:p w14:paraId="6A47AB6D" w14:textId="62E46F26" w:rsidR="00940244" w:rsidRPr="0012041C" w:rsidRDefault="00940244" w:rsidP="00294B02">
      <w:pPr>
        <w:pStyle w:val="Akapitzlist"/>
        <w:numPr>
          <w:ilvl w:val="0"/>
          <w:numId w:val="17"/>
        </w:numPr>
        <w:spacing w:after="0"/>
        <w:ind w:left="850" w:hanging="357"/>
        <w:jc w:val="both"/>
        <w:rPr>
          <w:rFonts w:eastAsia="Times New Roman" w:cs="Arial"/>
          <w:szCs w:val="23"/>
          <w:lang w:eastAsia="pl-PL"/>
        </w:rPr>
      </w:pPr>
      <w:r w:rsidRPr="0012041C">
        <w:rPr>
          <w:rFonts w:eastAsia="Times New Roman" w:cs="Arial"/>
          <w:szCs w:val="23"/>
          <w:lang w:eastAsia="pl-PL"/>
        </w:rPr>
        <w:t xml:space="preserve">możliwość realizacji zadania publicznego przez organizację pozarządową lub podmiot wymieniony w </w:t>
      </w:r>
      <w:r w:rsidR="00D83617">
        <w:rPr>
          <w:rFonts w:eastAsia="Times New Roman" w:cs="Arial"/>
          <w:szCs w:val="23"/>
          <w:lang w:eastAsia="pl-PL"/>
        </w:rPr>
        <w:t>art</w:t>
      </w:r>
      <w:r w:rsidRPr="0012041C">
        <w:rPr>
          <w:rFonts w:eastAsia="Times New Roman" w:cs="Arial"/>
          <w:szCs w:val="23"/>
          <w:lang w:eastAsia="pl-PL"/>
        </w:rPr>
        <w:t>. 3 ust. 3 – maks. 40 pkt,</w:t>
      </w:r>
      <w:r w:rsidR="00F11900" w:rsidRPr="0012041C">
        <w:rPr>
          <w:rFonts w:eastAsia="Times New Roman" w:cs="Arial"/>
          <w:szCs w:val="23"/>
          <w:lang w:eastAsia="pl-PL"/>
        </w:rPr>
        <w:t xml:space="preserve"> </w:t>
      </w:r>
    </w:p>
    <w:p w14:paraId="63AE3F13" w14:textId="115D4E95" w:rsidR="00940244" w:rsidRPr="0012041C" w:rsidRDefault="00940244" w:rsidP="003147AF">
      <w:pPr>
        <w:pStyle w:val="Akapitzlist"/>
        <w:numPr>
          <w:ilvl w:val="0"/>
          <w:numId w:val="17"/>
        </w:numPr>
        <w:spacing w:after="0"/>
        <w:ind w:left="851"/>
        <w:jc w:val="both"/>
        <w:rPr>
          <w:rFonts w:eastAsia="Times New Roman" w:cs="Arial"/>
          <w:szCs w:val="23"/>
          <w:lang w:eastAsia="pl-PL"/>
        </w:rPr>
      </w:pPr>
      <w:r w:rsidRPr="0012041C">
        <w:rPr>
          <w:rFonts w:eastAsia="Times New Roman" w:cs="Arial"/>
          <w:szCs w:val="23"/>
          <w:lang w:eastAsia="pl-PL"/>
        </w:rPr>
        <w:t>przedstawiona kalkulacja kosztów realizacji zadania publicznego, w tym w odniesieniu do zakresu rzeczowego zadania – maks. 15 pkt,</w:t>
      </w:r>
    </w:p>
    <w:p w14:paraId="314AD97F" w14:textId="271EA93D" w:rsidR="00940244" w:rsidRPr="0012041C" w:rsidRDefault="00940244" w:rsidP="003147AF">
      <w:pPr>
        <w:pStyle w:val="Akapitzlist"/>
        <w:numPr>
          <w:ilvl w:val="0"/>
          <w:numId w:val="17"/>
        </w:numPr>
        <w:spacing w:after="0"/>
        <w:ind w:left="851"/>
        <w:jc w:val="both"/>
        <w:rPr>
          <w:rFonts w:eastAsia="Times New Roman" w:cs="Arial"/>
          <w:szCs w:val="23"/>
          <w:lang w:eastAsia="pl-PL"/>
        </w:rPr>
      </w:pPr>
      <w:r w:rsidRPr="0012041C">
        <w:rPr>
          <w:rFonts w:eastAsia="Times New Roman" w:cs="Arial"/>
          <w:szCs w:val="23"/>
          <w:lang w:eastAsia="pl-PL"/>
        </w:rPr>
        <w:t xml:space="preserve">proponowana jakość wykonania zadania i kwalifikacje osób, przy udziale których organizacja pozarządowa lub podmioty określone w </w:t>
      </w:r>
      <w:r w:rsidR="00D83617">
        <w:rPr>
          <w:rFonts w:eastAsia="Times New Roman" w:cs="Arial"/>
          <w:szCs w:val="23"/>
          <w:lang w:eastAsia="pl-PL"/>
        </w:rPr>
        <w:t>art</w:t>
      </w:r>
      <w:r w:rsidRPr="0012041C">
        <w:rPr>
          <w:rFonts w:eastAsia="Times New Roman" w:cs="Arial"/>
          <w:szCs w:val="23"/>
          <w:lang w:eastAsia="pl-PL"/>
        </w:rPr>
        <w:t xml:space="preserve">. 3 ust. 3 będą realizować zadanie publiczne </w:t>
      </w:r>
      <w:r w:rsidR="00D83617">
        <w:rPr>
          <w:rFonts w:eastAsia="Times New Roman" w:cs="Arial"/>
          <w:szCs w:val="23"/>
          <w:lang w:eastAsia="pl-PL"/>
        </w:rPr>
        <w:t>–</w:t>
      </w:r>
      <w:r w:rsidRPr="0012041C">
        <w:rPr>
          <w:rFonts w:eastAsia="Times New Roman" w:cs="Arial"/>
          <w:szCs w:val="23"/>
          <w:lang w:eastAsia="pl-PL"/>
        </w:rPr>
        <w:t xml:space="preserve"> maks. 1</w:t>
      </w:r>
      <w:r w:rsidR="00294B02">
        <w:rPr>
          <w:rFonts w:eastAsia="Times New Roman" w:cs="Arial"/>
          <w:szCs w:val="23"/>
          <w:lang w:eastAsia="pl-PL"/>
        </w:rPr>
        <w:t>5</w:t>
      </w:r>
      <w:r w:rsidRPr="0012041C">
        <w:rPr>
          <w:rFonts w:eastAsia="Times New Roman" w:cs="Arial"/>
          <w:szCs w:val="23"/>
          <w:lang w:eastAsia="pl-PL"/>
        </w:rPr>
        <w:t xml:space="preserve"> pkt,</w:t>
      </w:r>
    </w:p>
    <w:p w14:paraId="398AFF71" w14:textId="2376ACA0" w:rsidR="00940244" w:rsidRPr="0012041C" w:rsidRDefault="00940244" w:rsidP="003147AF">
      <w:pPr>
        <w:pStyle w:val="Akapitzlist"/>
        <w:numPr>
          <w:ilvl w:val="0"/>
          <w:numId w:val="17"/>
        </w:numPr>
        <w:spacing w:after="0"/>
        <w:ind w:left="851"/>
        <w:jc w:val="both"/>
        <w:rPr>
          <w:rFonts w:eastAsia="Times New Roman" w:cs="Arial"/>
          <w:szCs w:val="23"/>
          <w:lang w:eastAsia="pl-PL"/>
        </w:rPr>
      </w:pPr>
      <w:r w:rsidRPr="0012041C">
        <w:rPr>
          <w:rFonts w:eastAsia="Times New Roman" w:cs="Arial"/>
          <w:szCs w:val="23"/>
          <w:lang w:eastAsia="pl-PL"/>
        </w:rPr>
        <w:t xml:space="preserve">udział środków finansowych własnych lub środków pochodzących z innych źródeł na realizację zadania publicznego </w:t>
      </w:r>
      <w:r w:rsidR="00D83617">
        <w:rPr>
          <w:rFonts w:eastAsia="Times New Roman" w:cs="Arial"/>
          <w:szCs w:val="23"/>
          <w:lang w:eastAsia="pl-PL"/>
        </w:rPr>
        <w:t>–</w:t>
      </w:r>
      <w:r w:rsidRPr="0012041C">
        <w:rPr>
          <w:rFonts w:eastAsia="Times New Roman" w:cs="Arial"/>
          <w:szCs w:val="23"/>
          <w:lang w:eastAsia="pl-PL"/>
        </w:rPr>
        <w:t xml:space="preserve"> maks. 1</w:t>
      </w:r>
      <w:r w:rsidR="00294B02">
        <w:rPr>
          <w:rFonts w:eastAsia="Times New Roman" w:cs="Arial"/>
          <w:szCs w:val="23"/>
          <w:lang w:eastAsia="pl-PL"/>
        </w:rPr>
        <w:t>0</w:t>
      </w:r>
      <w:r w:rsidRPr="0012041C">
        <w:rPr>
          <w:rFonts w:eastAsia="Times New Roman" w:cs="Arial"/>
          <w:szCs w:val="23"/>
          <w:lang w:eastAsia="pl-PL"/>
        </w:rPr>
        <w:t xml:space="preserve"> pkt,</w:t>
      </w:r>
    </w:p>
    <w:p w14:paraId="151F38A3" w14:textId="6014D925" w:rsidR="00940244" w:rsidRPr="0012041C" w:rsidRDefault="00940244" w:rsidP="003147AF">
      <w:pPr>
        <w:pStyle w:val="Akapitzlist"/>
        <w:numPr>
          <w:ilvl w:val="0"/>
          <w:numId w:val="17"/>
        </w:numPr>
        <w:spacing w:after="0"/>
        <w:ind w:left="851"/>
        <w:jc w:val="both"/>
        <w:rPr>
          <w:rFonts w:eastAsia="Times New Roman" w:cs="Arial"/>
          <w:szCs w:val="23"/>
          <w:lang w:eastAsia="pl-PL"/>
        </w:rPr>
      </w:pPr>
      <w:r w:rsidRPr="0012041C">
        <w:rPr>
          <w:rFonts w:eastAsia="Times New Roman" w:cs="Arial"/>
          <w:szCs w:val="23"/>
          <w:lang w:eastAsia="pl-PL"/>
        </w:rPr>
        <w:t>planowany przez organizację pozarządową lub podmioty wymienione w</w:t>
      </w:r>
      <w:r w:rsidR="002A6515" w:rsidRPr="0012041C">
        <w:rPr>
          <w:rFonts w:eastAsia="Times New Roman" w:cs="Arial"/>
          <w:szCs w:val="23"/>
          <w:lang w:eastAsia="pl-PL"/>
        </w:rPr>
        <w:t> </w:t>
      </w:r>
      <w:r w:rsidR="00D83617">
        <w:rPr>
          <w:rFonts w:eastAsia="Times New Roman" w:cs="Arial"/>
          <w:szCs w:val="23"/>
          <w:lang w:eastAsia="pl-PL"/>
        </w:rPr>
        <w:t>art</w:t>
      </w:r>
      <w:r w:rsidRPr="0012041C">
        <w:rPr>
          <w:rFonts w:eastAsia="Times New Roman" w:cs="Arial"/>
          <w:szCs w:val="23"/>
          <w:lang w:eastAsia="pl-PL"/>
        </w:rPr>
        <w:t>. 3 ust. 3, wkład osobowy, w tym świadczenia wolontariuszy i prac</w:t>
      </w:r>
      <w:r w:rsidR="00C26DA1" w:rsidRPr="0012041C">
        <w:rPr>
          <w:rFonts w:eastAsia="Times New Roman" w:cs="Arial"/>
          <w:szCs w:val="23"/>
          <w:lang w:eastAsia="pl-PL"/>
        </w:rPr>
        <w:t>a</w:t>
      </w:r>
      <w:r w:rsidRPr="0012041C">
        <w:rPr>
          <w:rFonts w:eastAsia="Times New Roman" w:cs="Arial"/>
          <w:szCs w:val="23"/>
          <w:lang w:eastAsia="pl-PL"/>
        </w:rPr>
        <w:t xml:space="preserve"> społeczn</w:t>
      </w:r>
      <w:r w:rsidR="00C26DA1" w:rsidRPr="0012041C">
        <w:rPr>
          <w:rFonts w:eastAsia="Times New Roman" w:cs="Arial"/>
          <w:szCs w:val="23"/>
          <w:lang w:eastAsia="pl-PL"/>
        </w:rPr>
        <w:t>a</w:t>
      </w:r>
      <w:r w:rsidRPr="0012041C">
        <w:rPr>
          <w:rFonts w:eastAsia="Times New Roman" w:cs="Arial"/>
          <w:szCs w:val="23"/>
          <w:lang w:eastAsia="pl-PL"/>
        </w:rPr>
        <w:t xml:space="preserve"> członków – maks. 10 pkt</w:t>
      </w:r>
      <w:r w:rsidR="00F11900" w:rsidRPr="0012041C">
        <w:rPr>
          <w:rFonts w:eastAsia="Times New Roman" w:cs="Arial"/>
          <w:szCs w:val="23"/>
          <w:lang w:eastAsia="pl-PL"/>
        </w:rPr>
        <w:t>,</w:t>
      </w:r>
    </w:p>
    <w:p w14:paraId="3AD27838" w14:textId="4328BAE0" w:rsidR="00940244" w:rsidRPr="0012041C" w:rsidRDefault="00940244" w:rsidP="003147AF">
      <w:pPr>
        <w:pStyle w:val="Akapitzlist"/>
        <w:numPr>
          <w:ilvl w:val="0"/>
          <w:numId w:val="17"/>
        </w:numPr>
        <w:spacing w:after="0"/>
        <w:ind w:left="851"/>
        <w:jc w:val="both"/>
        <w:rPr>
          <w:rFonts w:eastAsia="Times New Roman" w:cs="Arial"/>
          <w:szCs w:val="23"/>
          <w:lang w:eastAsia="pl-PL"/>
        </w:rPr>
      </w:pPr>
      <w:r w:rsidRPr="0012041C">
        <w:rPr>
          <w:rFonts w:eastAsia="Times New Roman" w:cs="Arial"/>
          <w:szCs w:val="23"/>
          <w:lang w:eastAsia="pl-PL"/>
        </w:rPr>
        <w:t>analiz</w:t>
      </w:r>
      <w:r w:rsidR="00C26DA1" w:rsidRPr="0012041C">
        <w:rPr>
          <w:rFonts w:eastAsia="Times New Roman" w:cs="Arial"/>
          <w:szCs w:val="23"/>
          <w:lang w:eastAsia="pl-PL"/>
        </w:rPr>
        <w:t>a</w:t>
      </w:r>
      <w:r w:rsidRPr="0012041C">
        <w:rPr>
          <w:rFonts w:eastAsia="Times New Roman" w:cs="Arial"/>
          <w:szCs w:val="23"/>
          <w:lang w:eastAsia="pl-PL"/>
        </w:rPr>
        <w:t xml:space="preserve"> i ocena realizacji zleconych zadań publicznych w przypadku organizacji pozarządowej lub podmiotów wymienionych w </w:t>
      </w:r>
      <w:r w:rsidR="00D83617">
        <w:rPr>
          <w:rFonts w:eastAsia="Times New Roman" w:cs="Arial"/>
          <w:szCs w:val="23"/>
          <w:lang w:eastAsia="pl-PL"/>
        </w:rPr>
        <w:t>art</w:t>
      </w:r>
      <w:r w:rsidRPr="0012041C">
        <w:rPr>
          <w:rFonts w:eastAsia="Times New Roman" w:cs="Arial"/>
          <w:szCs w:val="23"/>
          <w:lang w:eastAsia="pl-PL"/>
        </w:rPr>
        <w:t xml:space="preserve">. 3 ust. 3, które w latach poprzednich realizowały zlecone zadania publiczne, biorąc pod uwagę rzetelność </w:t>
      </w:r>
      <w:r w:rsidRPr="0012041C">
        <w:rPr>
          <w:rFonts w:eastAsia="Times New Roman" w:cs="Arial"/>
          <w:szCs w:val="23"/>
          <w:lang w:eastAsia="pl-PL"/>
        </w:rPr>
        <w:lastRenderedPageBreak/>
        <w:t>i terminowość oraz sposób rozliczenia otrzymanych na ten cel środków – maks. 10 pkt.</w:t>
      </w:r>
    </w:p>
    <w:p w14:paraId="6398F26C" w14:textId="7E581D4A" w:rsidR="008117E0" w:rsidRPr="0012041C" w:rsidRDefault="002C1C2E" w:rsidP="003147AF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cs="Arial"/>
          <w:b/>
          <w:bCs/>
          <w:szCs w:val="23"/>
        </w:rPr>
      </w:pPr>
      <w:r w:rsidRPr="0012041C">
        <w:rPr>
          <w:rStyle w:val="markedcontent"/>
          <w:rFonts w:cs="Arial"/>
          <w:szCs w:val="23"/>
        </w:rPr>
        <w:t>Ocena punktowa oferty stanowi średnią arytmetyczną ocen dokonanych przez oceniających ofertę.</w:t>
      </w:r>
    </w:p>
    <w:p w14:paraId="27B5F907" w14:textId="2B6BDA0D" w:rsidR="00A01112" w:rsidRPr="0012041C" w:rsidRDefault="00FE3241" w:rsidP="003147AF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cs="Arial"/>
          <w:b/>
          <w:bCs/>
          <w:szCs w:val="23"/>
        </w:rPr>
      </w:pPr>
      <w:r w:rsidRPr="0012041C">
        <w:rPr>
          <w:rFonts w:cs="Arial"/>
          <w:szCs w:val="23"/>
        </w:rPr>
        <w:t xml:space="preserve">Do dofinansowania mogą zostać wybrane tylko te oferty, które uzyskają </w:t>
      </w:r>
      <w:r w:rsidRPr="0012041C">
        <w:rPr>
          <w:rFonts w:cs="Arial"/>
          <w:b/>
          <w:bCs/>
          <w:szCs w:val="23"/>
        </w:rPr>
        <w:t>minimum 50% punktów z oceny merytorycznej</w:t>
      </w:r>
      <w:r w:rsidR="00A01112" w:rsidRPr="0012041C">
        <w:rPr>
          <w:rFonts w:cs="Arial"/>
          <w:b/>
          <w:bCs/>
          <w:szCs w:val="23"/>
        </w:rPr>
        <w:t>.</w:t>
      </w:r>
    </w:p>
    <w:p w14:paraId="74F9D2C0" w14:textId="5AE80B72" w:rsidR="00826035" w:rsidRPr="0012041C" w:rsidRDefault="00826035" w:rsidP="003147AF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t>Komisja</w:t>
      </w:r>
      <w:r w:rsidR="00B771DE" w:rsidRPr="0012041C">
        <w:rPr>
          <w:rFonts w:cs="Arial"/>
          <w:szCs w:val="23"/>
        </w:rPr>
        <w:t xml:space="preserve"> konkursowa</w:t>
      </w:r>
      <w:r w:rsidRPr="0012041C">
        <w:rPr>
          <w:rFonts w:cs="Arial"/>
          <w:szCs w:val="23"/>
        </w:rPr>
        <w:t xml:space="preserve"> może zaproponować przesunięcia w ramach budżetu oferty lub niższą niż wnioskowan</w:t>
      </w:r>
      <w:r w:rsidR="008B22D4" w:rsidRPr="0012041C">
        <w:rPr>
          <w:rFonts w:cs="Arial"/>
          <w:szCs w:val="23"/>
        </w:rPr>
        <w:t>ą</w:t>
      </w:r>
      <w:r w:rsidRPr="0012041C">
        <w:rPr>
          <w:rFonts w:cs="Arial"/>
          <w:szCs w:val="23"/>
        </w:rPr>
        <w:t xml:space="preserve"> kwotę dofinansowania w przypadku zidentyfikowania kosztów, które uzna za niekwalifikowalne, nieuzasadnione lub zawyżone w</w:t>
      </w:r>
      <w:r w:rsidR="00FE7B76" w:rsidRPr="0012041C">
        <w:rPr>
          <w:rFonts w:cs="Arial"/>
          <w:szCs w:val="23"/>
        </w:rPr>
        <w:t> </w:t>
      </w:r>
      <w:r w:rsidRPr="0012041C">
        <w:rPr>
          <w:rFonts w:cs="Arial"/>
          <w:szCs w:val="23"/>
        </w:rPr>
        <w:t>porównaniu ze stawkami rynkowymi.</w:t>
      </w:r>
    </w:p>
    <w:p w14:paraId="34E5BA6A" w14:textId="2040CB57" w:rsidR="00FE3241" w:rsidRPr="0012041C" w:rsidRDefault="00081830" w:rsidP="003147AF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t>Po dokonaniu oceny merytorycznej Komisja konkursowa ustala propo</w:t>
      </w:r>
      <w:r w:rsidR="00B771DE" w:rsidRPr="0012041C">
        <w:rPr>
          <w:rFonts w:cs="Arial"/>
          <w:szCs w:val="23"/>
        </w:rPr>
        <w:t>zy</w:t>
      </w:r>
      <w:r w:rsidRPr="0012041C">
        <w:rPr>
          <w:rFonts w:cs="Arial"/>
          <w:szCs w:val="23"/>
        </w:rPr>
        <w:t>cję dotycząc</w:t>
      </w:r>
      <w:r w:rsidR="003D4DA2" w:rsidRPr="0012041C">
        <w:rPr>
          <w:rFonts w:cs="Arial"/>
          <w:szCs w:val="23"/>
        </w:rPr>
        <w:t>ą</w:t>
      </w:r>
      <w:r w:rsidRPr="0012041C">
        <w:rPr>
          <w:rFonts w:cs="Arial"/>
          <w:szCs w:val="23"/>
        </w:rPr>
        <w:t xml:space="preserve"> przyznania/nieprzyznania </w:t>
      </w:r>
      <w:r w:rsidR="00A01112" w:rsidRPr="0012041C">
        <w:rPr>
          <w:rFonts w:cs="Arial"/>
          <w:szCs w:val="23"/>
        </w:rPr>
        <w:t xml:space="preserve">dotacji </w:t>
      </w:r>
      <w:r w:rsidRPr="0012041C">
        <w:rPr>
          <w:rFonts w:cs="Arial"/>
          <w:szCs w:val="23"/>
        </w:rPr>
        <w:t>wybranym Oferentom</w:t>
      </w:r>
      <w:r w:rsidR="00A01112" w:rsidRPr="0012041C">
        <w:rPr>
          <w:rFonts w:cs="Arial"/>
          <w:szCs w:val="23"/>
        </w:rPr>
        <w:t>.</w:t>
      </w:r>
    </w:p>
    <w:p w14:paraId="19F1EA8D" w14:textId="7B6BA7C9" w:rsidR="0082770E" w:rsidRPr="0012041C" w:rsidRDefault="00333095" w:rsidP="003147AF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t xml:space="preserve">Ostatecznego wyboru ofert wraz z decyzją o wysokości kwoty przyznanej dotacji dokonuje Zarząd Województwa </w:t>
      </w:r>
      <w:r w:rsidR="002B095B" w:rsidRPr="0012041C">
        <w:rPr>
          <w:rFonts w:cs="Arial"/>
          <w:szCs w:val="23"/>
        </w:rPr>
        <w:t>w formie uchwały</w:t>
      </w:r>
      <w:r w:rsidRPr="0012041C">
        <w:rPr>
          <w:rFonts w:cs="Arial"/>
          <w:szCs w:val="23"/>
        </w:rPr>
        <w:t>.</w:t>
      </w:r>
    </w:p>
    <w:p w14:paraId="73879B5E" w14:textId="77777777" w:rsidR="00A93BED" w:rsidRPr="0012041C" w:rsidRDefault="00A93BED" w:rsidP="003147AF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t xml:space="preserve">Rozstrzygnięcie konkursu ofert nastąpi w możliwie najszybszym terminie, jednak </w:t>
      </w:r>
      <w:r w:rsidRPr="0012041C">
        <w:rPr>
          <w:rFonts w:cs="Arial"/>
          <w:b/>
          <w:bCs/>
          <w:szCs w:val="23"/>
        </w:rPr>
        <w:t>nie później niż w ciągu 60 dni</w:t>
      </w:r>
      <w:r w:rsidRPr="0012041C">
        <w:rPr>
          <w:rFonts w:cs="Arial"/>
          <w:szCs w:val="23"/>
        </w:rPr>
        <w:t>, licząc od dnia zakończenia naboru ofert.</w:t>
      </w:r>
    </w:p>
    <w:p w14:paraId="5991CF78" w14:textId="77777777" w:rsidR="005D2968" w:rsidRDefault="00A93BED" w:rsidP="003147AF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t xml:space="preserve">Organizator konkursu zastrzega sobie prawo do wydłużenia terminu rozstrzygnięcia konkursu. </w:t>
      </w:r>
    </w:p>
    <w:p w14:paraId="49F9B154" w14:textId="77777777" w:rsidR="005D2968" w:rsidRPr="005D2968" w:rsidRDefault="00255EB7" w:rsidP="003147AF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cs="Arial"/>
          <w:szCs w:val="23"/>
        </w:rPr>
      </w:pPr>
      <w:r w:rsidRPr="005D2968">
        <w:rPr>
          <w:rFonts w:eastAsia="Times New Roman" w:cs="Arial"/>
          <w:szCs w:val="23"/>
          <w:lang w:eastAsia="pl-PL"/>
        </w:rPr>
        <w:t>Warunkiem przekazania dotacji jest zawarcie umowy.</w:t>
      </w:r>
    </w:p>
    <w:p w14:paraId="4942F203" w14:textId="19616F5B" w:rsidR="00255EB7" w:rsidRPr="005D2968" w:rsidRDefault="00255EB7" w:rsidP="003147AF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cs="Arial"/>
          <w:szCs w:val="23"/>
        </w:rPr>
      </w:pPr>
      <w:r w:rsidRPr="005D2968">
        <w:rPr>
          <w:rFonts w:eastAsia="Times New Roman" w:cs="Arial"/>
          <w:color w:val="000000"/>
          <w:szCs w:val="23"/>
          <w:lang w:eastAsia="pl-PL"/>
        </w:rPr>
        <w:t>Przed zawarciem umowy Oferent jest zobowiązany do dostarczenia:</w:t>
      </w:r>
    </w:p>
    <w:p w14:paraId="3C370A32" w14:textId="77777777" w:rsidR="005D2968" w:rsidRDefault="00255EB7" w:rsidP="003147AF">
      <w:pPr>
        <w:pStyle w:val="Akapitzlist"/>
        <w:numPr>
          <w:ilvl w:val="1"/>
          <w:numId w:val="28"/>
        </w:numPr>
        <w:spacing w:after="0"/>
        <w:jc w:val="both"/>
        <w:rPr>
          <w:rFonts w:eastAsia="Times New Roman" w:cs="Arial"/>
          <w:color w:val="000000"/>
          <w:szCs w:val="23"/>
          <w:lang w:eastAsia="pl-PL"/>
        </w:rPr>
      </w:pPr>
      <w:r w:rsidRPr="005D2968">
        <w:rPr>
          <w:rFonts w:eastAsia="Times New Roman" w:cs="Arial"/>
          <w:szCs w:val="23"/>
          <w:lang w:eastAsia="pl-PL"/>
        </w:rPr>
        <w:t xml:space="preserve">jeśli to konieczne </w:t>
      </w:r>
      <w:r w:rsidRPr="005D2968">
        <w:rPr>
          <w:rFonts w:eastAsia="Times New Roman" w:cs="Arial"/>
          <w:color w:val="000000"/>
          <w:szCs w:val="23"/>
          <w:lang w:eastAsia="pl-PL"/>
        </w:rPr>
        <w:t>aktualizacji oferty,</w:t>
      </w:r>
    </w:p>
    <w:p w14:paraId="24637C3A" w14:textId="77777777" w:rsidR="005D2968" w:rsidRDefault="00255EB7" w:rsidP="003147AF">
      <w:pPr>
        <w:pStyle w:val="Akapitzlist"/>
        <w:numPr>
          <w:ilvl w:val="1"/>
          <w:numId w:val="28"/>
        </w:numPr>
        <w:spacing w:after="0"/>
        <w:jc w:val="both"/>
        <w:rPr>
          <w:rFonts w:eastAsia="Times New Roman" w:cs="Arial"/>
          <w:color w:val="000000"/>
          <w:szCs w:val="23"/>
          <w:lang w:eastAsia="pl-PL"/>
        </w:rPr>
      </w:pPr>
      <w:r w:rsidRPr="005D2968">
        <w:rPr>
          <w:rFonts w:eastAsia="Times New Roman" w:cs="Arial"/>
          <w:color w:val="000000"/>
          <w:szCs w:val="23"/>
          <w:lang w:eastAsia="pl-PL"/>
        </w:rPr>
        <w:t>kserokopii statutu,</w:t>
      </w:r>
    </w:p>
    <w:p w14:paraId="4CFCC113" w14:textId="77777777" w:rsidR="005D2968" w:rsidRDefault="00255EB7" w:rsidP="003147AF">
      <w:pPr>
        <w:pStyle w:val="Akapitzlist"/>
        <w:numPr>
          <w:ilvl w:val="1"/>
          <w:numId w:val="28"/>
        </w:numPr>
        <w:spacing w:after="0"/>
        <w:jc w:val="both"/>
        <w:rPr>
          <w:rFonts w:eastAsia="Times New Roman" w:cs="Arial"/>
          <w:color w:val="000000"/>
          <w:szCs w:val="23"/>
          <w:lang w:eastAsia="pl-PL"/>
        </w:rPr>
      </w:pPr>
      <w:r w:rsidRPr="005D2968">
        <w:rPr>
          <w:rFonts w:eastAsia="Times New Roman" w:cs="Arial"/>
          <w:color w:val="000000"/>
          <w:szCs w:val="23"/>
          <w:lang w:eastAsia="pl-PL"/>
        </w:rPr>
        <w:t>umowy pomiędzy podmiotami realizującymi wspólnie zadanie publiczne (w przypadku oferty wspólnej),</w:t>
      </w:r>
    </w:p>
    <w:p w14:paraId="1754FC77" w14:textId="77777777" w:rsidR="005D2968" w:rsidRDefault="00255EB7" w:rsidP="003147AF">
      <w:pPr>
        <w:pStyle w:val="Akapitzlist"/>
        <w:numPr>
          <w:ilvl w:val="1"/>
          <w:numId w:val="28"/>
        </w:numPr>
        <w:spacing w:after="0"/>
        <w:jc w:val="both"/>
        <w:rPr>
          <w:rFonts w:eastAsia="Times New Roman" w:cs="Arial"/>
          <w:color w:val="000000"/>
          <w:szCs w:val="23"/>
          <w:lang w:eastAsia="pl-PL"/>
        </w:rPr>
      </w:pPr>
      <w:r w:rsidRPr="005D2968">
        <w:rPr>
          <w:rFonts w:eastAsia="Times New Roman" w:cs="Arial"/>
          <w:color w:val="000000"/>
          <w:szCs w:val="23"/>
          <w:lang w:eastAsia="pl-PL"/>
        </w:rPr>
        <w:t>umowy partnerstwa, jeśli zadanie realizowane jest w partnerstwie,</w:t>
      </w:r>
    </w:p>
    <w:p w14:paraId="7243DD87" w14:textId="77777777" w:rsidR="005D2968" w:rsidRDefault="00255EB7" w:rsidP="003147AF">
      <w:pPr>
        <w:pStyle w:val="Akapitzlist"/>
        <w:numPr>
          <w:ilvl w:val="1"/>
          <w:numId w:val="28"/>
        </w:numPr>
        <w:spacing w:after="0"/>
        <w:jc w:val="both"/>
        <w:rPr>
          <w:rFonts w:eastAsia="Times New Roman" w:cs="Arial"/>
          <w:color w:val="000000"/>
          <w:szCs w:val="23"/>
          <w:lang w:eastAsia="pl-PL"/>
        </w:rPr>
      </w:pPr>
      <w:r w:rsidRPr="005D2968">
        <w:rPr>
          <w:rFonts w:eastAsia="Times New Roman" w:cs="Arial"/>
          <w:color w:val="000000"/>
          <w:szCs w:val="23"/>
          <w:lang w:eastAsia="pl-PL"/>
        </w:rPr>
        <w:t>stosownych pełnomocnictw lub upoważnień gdy oferta podpisana jest przez inne osoby niż wskazane w aktualnym odpisie z rejestru lub wyciągu z ewidencji,</w:t>
      </w:r>
    </w:p>
    <w:p w14:paraId="5A62407F" w14:textId="240F1921" w:rsidR="00255EB7" w:rsidRPr="005D2968" w:rsidRDefault="00255EB7" w:rsidP="003147AF">
      <w:pPr>
        <w:pStyle w:val="Akapitzlist"/>
        <w:numPr>
          <w:ilvl w:val="1"/>
          <w:numId w:val="28"/>
        </w:numPr>
        <w:spacing w:after="0"/>
        <w:jc w:val="both"/>
        <w:rPr>
          <w:rFonts w:eastAsia="Times New Roman" w:cs="Arial"/>
          <w:color w:val="000000"/>
          <w:szCs w:val="23"/>
          <w:lang w:eastAsia="pl-PL"/>
        </w:rPr>
      </w:pPr>
      <w:r w:rsidRPr="005D2968">
        <w:rPr>
          <w:rFonts w:eastAsia="Times New Roman" w:cs="Arial"/>
          <w:color w:val="000000"/>
          <w:szCs w:val="23"/>
          <w:lang w:eastAsia="pl-PL"/>
        </w:rPr>
        <w:t>oświadczenia Oferenta dotyczące rachunku bankowego.</w:t>
      </w:r>
    </w:p>
    <w:p w14:paraId="06512C78" w14:textId="77777777" w:rsidR="00255EB7" w:rsidRPr="009F58D5" w:rsidRDefault="00255EB7" w:rsidP="003147AF">
      <w:pPr>
        <w:numPr>
          <w:ilvl w:val="0"/>
          <w:numId w:val="26"/>
        </w:numPr>
        <w:spacing w:after="0"/>
        <w:ind w:left="284" w:hanging="426"/>
        <w:contextualSpacing/>
        <w:jc w:val="both"/>
        <w:rPr>
          <w:rFonts w:eastAsia="Times New Roman" w:cs="Arial"/>
          <w:szCs w:val="23"/>
          <w:lang w:eastAsia="pl-PL"/>
        </w:rPr>
      </w:pPr>
      <w:r w:rsidRPr="009F58D5">
        <w:rPr>
          <w:rFonts w:eastAsia="Times New Roman" w:cs="Arial"/>
          <w:szCs w:val="23"/>
          <w:lang w:eastAsia="pl-PL"/>
        </w:rPr>
        <w:t xml:space="preserve">Kserokopie składanych dokumentów winny być potwierdzone za zgodność </w:t>
      </w:r>
      <w:r w:rsidRPr="009F58D5">
        <w:rPr>
          <w:rFonts w:eastAsia="Times New Roman" w:cs="Arial"/>
          <w:szCs w:val="23"/>
          <w:lang w:eastAsia="pl-PL"/>
        </w:rPr>
        <w:br/>
        <w:t>z oryginałem przez osoby upoważnione zgodnie z KRS/inną ewidencją.</w:t>
      </w:r>
    </w:p>
    <w:p w14:paraId="7323B362" w14:textId="77777777" w:rsidR="00255EB7" w:rsidRDefault="00255EB7" w:rsidP="003147AF">
      <w:pPr>
        <w:numPr>
          <w:ilvl w:val="0"/>
          <w:numId w:val="26"/>
        </w:numPr>
        <w:spacing w:after="0"/>
        <w:ind w:left="283" w:hanging="425"/>
        <w:contextualSpacing/>
        <w:jc w:val="both"/>
        <w:rPr>
          <w:rFonts w:eastAsia="Times New Roman" w:cs="Arial"/>
          <w:szCs w:val="23"/>
          <w:lang w:eastAsia="pl-PL"/>
        </w:rPr>
      </w:pPr>
      <w:r w:rsidRPr="009F58D5">
        <w:rPr>
          <w:rFonts w:eastAsia="Times New Roman" w:cs="Arial"/>
          <w:szCs w:val="23"/>
          <w:lang w:eastAsia="pl-PL"/>
        </w:rPr>
        <w:t>Ramowy wzór umowy określa załącznik nr 3 do rozporządzenia Przewodniczącego Komitetu do spraw pożytku publicznego z dnia 24 października 2018 r. w sprawie wzorów ofert i ramowych wzorów umów dotyczących realizacji zadań publicznych oraz wzorów sprawozdań z wykonania tych zadań</w:t>
      </w:r>
      <w:r>
        <w:rPr>
          <w:rFonts w:eastAsia="Times New Roman" w:cs="Arial"/>
          <w:szCs w:val="23"/>
          <w:lang w:eastAsia="pl-PL"/>
        </w:rPr>
        <w:t>.</w:t>
      </w:r>
    </w:p>
    <w:p w14:paraId="30D96692" w14:textId="585BD3AF" w:rsidR="008A0A85" w:rsidRPr="00D9536E" w:rsidRDefault="00255EB7" w:rsidP="00D9536E">
      <w:pPr>
        <w:numPr>
          <w:ilvl w:val="0"/>
          <w:numId w:val="26"/>
        </w:numPr>
        <w:spacing w:after="0"/>
        <w:ind w:left="283" w:hanging="425"/>
        <w:contextualSpacing/>
        <w:jc w:val="both"/>
        <w:rPr>
          <w:rFonts w:eastAsia="Times New Roman" w:cs="Arial"/>
          <w:szCs w:val="23"/>
          <w:lang w:eastAsia="pl-PL"/>
        </w:rPr>
      </w:pPr>
      <w:r w:rsidRPr="00F8643A">
        <w:rPr>
          <w:rFonts w:eastAsia="Times New Roman" w:cs="Arial"/>
          <w:szCs w:val="23"/>
          <w:lang w:eastAsia="pl-PL"/>
        </w:rPr>
        <w:t xml:space="preserve">Zleceniobiorca składa </w:t>
      </w:r>
      <w:r w:rsidRPr="00F8643A">
        <w:rPr>
          <w:rFonts w:eastAsia="Times New Roman" w:cs="Arial"/>
          <w:iCs/>
          <w:szCs w:val="23"/>
          <w:lang w:eastAsia="pl-PL"/>
        </w:rPr>
        <w:t>sprawozdanie</w:t>
      </w:r>
      <w:r w:rsidRPr="00F8643A">
        <w:rPr>
          <w:rFonts w:eastAsia="Times New Roman" w:cs="Arial"/>
          <w:szCs w:val="23"/>
          <w:lang w:eastAsia="pl-PL"/>
        </w:rPr>
        <w:t xml:space="preserve"> końcowe z wykonania zadania publicznego sporządzone według </w:t>
      </w:r>
      <w:r w:rsidRPr="00F8643A">
        <w:rPr>
          <w:rFonts w:eastAsia="Times New Roman" w:cs="Arial"/>
          <w:iCs/>
          <w:szCs w:val="23"/>
          <w:lang w:eastAsia="pl-PL"/>
        </w:rPr>
        <w:t>wzoru</w:t>
      </w:r>
      <w:r w:rsidRPr="00F8643A">
        <w:rPr>
          <w:rFonts w:eastAsia="Times New Roman" w:cs="Arial"/>
          <w:szCs w:val="23"/>
          <w:lang w:eastAsia="pl-PL"/>
        </w:rPr>
        <w:t xml:space="preserve"> stanowiącego załącznik nr 5 do rozporządzenia Przewodniczącego Komitetu do spraw Pożytku Publicznego z dnia 24 października 2018 r. w sprawie </w:t>
      </w:r>
      <w:r w:rsidRPr="00F8643A">
        <w:rPr>
          <w:rFonts w:eastAsia="Times New Roman" w:cs="Arial"/>
          <w:iCs/>
          <w:szCs w:val="23"/>
          <w:lang w:eastAsia="pl-PL"/>
        </w:rPr>
        <w:t>wzorów ofert</w:t>
      </w:r>
      <w:r w:rsidRPr="00F8643A">
        <w:rPr>
          <w:rFonts w:eastAsia="Times New Roman" w:cs="Arial"/>
          <w:szCs w:val="23"/>
          <w:lang w:eastAsia="pl-PL"/>
        </w:rPr>
        <w:t xml:space="preserve"> i ramowych </w:t>
      </w:r>
      <w:r w:rsidRPr="00F8643A">
        <w:rPr>
          <w:rFonts w:eastAsia="Times New Roman" w:cs="Arial"/>
          <w:iCs/>
          <w:szCs w:val="23"/>
          <w:lang w:eastAsia="pl-PL"/>
        </w:rPr>
        <w:t>wzorów umów</w:t>
      </w:r>
      <w:r w:rsidRPr="00F8643A">
        <w:rPr>
          <w:rFonts w:eastAsia="Times New Roman" w:cs="Arial"/>
          <w:szCs w:val="23"/>
          <w:lang w:eastAsia="pl-PL"/>
        </w:rPr>
        <w:t xml:space="preserve"> dotyczących realizacji zadań publicznych oraz </w:t>
      </w:r>
      <w:r w:rsidRPr="00F8643A">
        <w:rPr>
          <w:rFonts w:eastAsia="Times New Roman" w:cs="Arial"/>
          <w:iCs/>
          <w:szCs w:val="23"/>
          <w:lang w:eastAsia="pl-PL"/>
        </w:rPr>
        <w:t>wzorów sprawozdań</w:t>
      </w:r>
      <w:r w:rsidRPr="00F8643A">
        <w:rPr>
          <w:rFonts w:eastAsia="Times New Roman" w:cs="Arial"/>
          <w:szCs w:val="23"/>
          <w:lang w:eastAsia="pl-PL"/>
        </w:rPr>
        <w:t xml:space="preserve"> z wykonania tych zadań, w terminie 30 dni od dnia zakończenia realizacji zadania publicznego. </w:t>
      </w:r>
    </w:p>
    <w:p w14:paraId="3F0F7AD0" w14:textId="4A824DE9" w:rsidR="00F14A20" w:rsidRDefault="00F14A20" w:rsidP="00D9536E">
      <w:pPr>
        <w:pStyle w:val="Nagwek2"/>
        <w:spacing w:before="120" w:after="120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12041C">
        <w:rPr>
          <w:rFonts w:ascii="Arial" w:hAnsi="Arial" w:cs="Arial"/>
          <w:b/>
          <w:bCs/>
          <w:color w:val="auto"/>
          <w:sz w:val="23"/>
          <w:szCs w:val="23"/>
        </w:rPr>
        <w:t xml:space="preserve">§ </w:t>
      </w:r>
      <w:r w:rsidR="00292B9E" w:rsidRPr="0012041C">
        <w:rPr>
          <w:rFonts w:ascii="Arial" w:hAnsi="Arial" w:cs="Arial"/>
          <w:b/>
          <w:bCs/>
          <w:color w:val="auto"/>
          <w:sz w:val="23"/>
          <w:szCs w:val="23"/>
        </w:rPr>
        <w:t>1</w:t>
      </w:r>
      <w:r w:rsidR="0067372F">
        <w:rPr>
          <w:rFonts w:ascii="Arial" w:hAnsi="Arial" w:cs="Arial"/>
          <w:b/>
          <w:bCs/>
          <w:color w:val="auto"/>
          <w:sz w:val="23"/>
          <w:szCs w:val="23"/>
        </w:rPr>
        <w:t>1</w:t>
      </w:r>
    </w:p>
    <w:p w14:paraId="69713A57" w14:textId="4FD1D37E" w:rsidR="00956AF4" w:rsidRPr="003A099C" w:rsidRDefault="00956AF4" w:rsidP="003A099C">
      <w:pPr>
        <w:jc w:val="center"/>
        <w:rPr>
          <w:b/>
          <w:bCs/>
        </w:rPr>
      </w:pPr>
      <w:r w:rsidRPr="003A099C">
        <w:rPr>
          <w:b/>
          <w:bCs/>
        </w:rPr>
        <w:t>Wysokość dotacji przekazanych</w:t>
      </w:r>
      <w:r w:rsidRPr="003A099C">
        <w:rPr>
          <w:b/>
          <w:bCs/>
        </w:rPr>
        <w:br/>
        <w:t xml:space="preserve"> organizacjom pozarządowym i podmiotom, o których mowa w art. 3 ust. 3</w:t>
      </w:r>
      <w:r w:rsidR="0067372F" w:rsidRPr="003A099C">
        <w:rPr>
          <w:b/>
          <w:bCs/>
        </w:rPr>
        <w:t xml:space="preserve"> ustawy od 2020 r.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Caption w:val="Tabela. Wysokość dotacji przekazanych organizacjom pozarządowym i podmiotom, o których mowa w art. 3 ust. 3"/>
        <w:tblDescription w:val="Wysokość dotacji przekazanych organizacjom pozarządowym i podmiotom, o których mowa w art. 3 ust. 3&#10;"/>
      </w:tblPr>
      <w:tblGrid>
        <w:gridCol w:w="573"/>
        <w:gridCol w:w="939"/>
        <w:gridCol w:w="1783"/>
        <w:gridCol w:w="2704"/>
        <w:gridCol w:w="2529"/>
      </w:tblGrid>
      <w:tr w:rsidR="00510C1C" w:rsidRPr="0012041C" w14:paraId="31AF2CD1" w14:textId="77777777" w:rsidTr="0067372F">
        <w:trPr>
          <w:tblHeader/>
        </w:trPr>
        <w:tc>
          <w:tcPr>
            <w:tcW w:w="573" w:type="dxa"/>
            <w:shd w:val="clear" w:color="auto" w:fill="auto"/>
            <w:vAlign w:val="center"/>
          </w:tcPr>
          <w:p w14:paraId="5F8C7B68" w14:textId="7A31B067" w:rsidR="00247C5C" w:rsidRPr="0012041C" w:rsidRDefault="00247C5C" w:rsidP="00247C5C">
            <w:pPr>
              <w:jc w:val="center"/>
              <w:rPr>
                <w:rFonts w:cs="Arial"/>
                <w:szCs w:val="23"/>
              </w:rPr>
            </w:pPr>
            <w:r w:rsidRPr="0012041C">
              <w:rPr>
                <w:rFonts w:cs="Arial"/>
                <w:szCs w:val="23"/>
              </w:rPr>
              <w:lastRenderedPageBreak/>
              <w:t>Lp.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B674031" w14:textId="08D578EF" w:rsidR="00247C5C" w:rsidRPr="0012041C" w:rsidRDefault="00247C5C" w:rsidP="00247C5C">
            <w:pPr>
              <w:jc w:val="center"/>
              <w:rPr>
                <w:rFonts w:cs="Arial"/>
                <w:szCs w:val="23"/>
              </w:rPr>
            </w:pPr>
            <w:r w:rsidRPr="0012041C">
              <w:rPr>
                <w:rFonts w:cs="Arial"/>
                <w:szCs w:val="23"/>
              </w:rPr>
              <w:t>Rok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316517F" w14:textId="6563FF36" w:rsidR="00247C5C" w:rsidRPr="0012041C" w:rsidRDefault="00247C5C" w:rsidP="00247C5C">
            <w:pPr>
              <w:jc w:val="center"/>
              <w:rPr>
                <w:rFonts w:cs="Arial"/>
                <w:szCs w:val="23"/>
              </w:rPr>
            </w:pPr>
            <w:r w:rsidRPr="0012041C">
              <w:rPr>
                <w:rFonts w:cs="Arial"/>
                <w:szCs w:val="23"/>
              </w:rPr>
              <w:t>Środki przeznaczone na realizację zad</w:t>
            </w:r>
            <w:r w:rsidR="007C29DD" w:rsidRPr="0012041C">
              <w:rPr>
                <w:rFonts w:cs="Arial"/>
                <w:szCs w:val="23"/>
              </w:rPr>
              <w:t>ań</w:t>
            </w:r>
            <w:r w:rsidRPr="0012041C">
              <w:rPr>
                <w:rFonts w:cs="Arial"/>
                <w:szCs w:val="23"/>
              </w:rPr>
              <w:t xml:space="preserve"> publiczn</w:t>
            </w:r>
            <w:r w:rsidR="007C29DD" w:rsidRPr="0012041C">
              <w:rPr>
                <w:rFonts w:cs="Arial"/>
                <w:szCs w:val="23"/>
              </w:rPr>
              <w:t>ych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A4149BA" w14:textId="326D2FF0" w:rsidR="00247C5C" w:rsidRPr="0012041C" w:rsidRDefault="00247C5C" w:rsidP="00247C5C">
            <w:pPr>
              <w:jc w:val="center"/>
              <w:rPr>
                <w:rFonts w:cs="Arial"/>
                <w:szCs w:val="23"/>
              </w:rPr>
            </w:pPr>
            <w:r w:rsidRPr="0012041C">
              <w:rPr>
                <w:rFonts w:cs="Arial"/>
                <w:szCs w:val="23"/>
              </w:rPr>
              <w:t xml:space="preserve">Liczba </w:t>
            </w:r>
            <w:r w:rsidR="00903BE9" w:rsidRPr="0012041C">
              <w:rPr>
                <w:rFonts w:cs="Arial"/>
                <w:szCs w:val="23"/>
              </w:rPr>
              <w:t>organizacji pozarządowych i podmiotów, o których mowa w </w:t>
            </w:r>
            <w:r w:rsidR="00D83617">
              <w:rPr>
                <w:rFonts w:cs="Arial"/>
                <w:szCs w:val="23"/>
              </w:rPr>
              <w:t>art</w:t>
            </w:r>
            <w:r w:rsidR="00903BE9" w:rsidRPr="0012041C">
              <w:rPr>
                <w:rFonts w:cs="Arial"/>
                <w:szCs w:val="23"/>
              </w:rPr>
              <w:t>. 3 ust. 3</w:t>
            </w:r>
            <w:r w:rsidRPr="0012041C">
              <w:rPr>
                <w:rFonts w:cs="Arial"/>
                <w:szCs w:val="23"/>
              </w:rPr>
              <w:t>, którym udzielono dotacje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35B6678C" w14:textId="0AA386F1" w:rsidR="00247C5C" w:rsidRPr="0012041C" w:rsidRDefault="00247C5C" w:rsidP="00247C5C">
            <w:pPr>
              <w:jc w:val="center"/>
              <w:rPr>
                <w:rFonts w:cs="Arial"/>
                <w:szCs w:val="23"/>
              </w:rPr>
            </w:pPr>
            <w:r w:rsidRPr="0012041C">
              <w:rPr>
                <w:rFonts w:cs="Arial"/>
                <w:szCs w:val="23"/>
              </w:rPr>
              <w:t>Wysokość dotacji przekazanych na realizację zada</w:t>
            </w:r>
            <w:r w:rsidR="007C29DD" w:rsidRPr="0012041C">
              <w:rPr>
                <w:rFonts w:cs="Arial"/>
                <w:szCs w:val="23"/>
              </w:rPr>
              <w:t>ń</w:t>
            </w:r>
            <w:r w:rsidRPr="0012041C">
              <w:rPr>
                <w:rFonts w:cs="Arial"/>
                <w:szCs w:val="23"/>
              </w:rPr>
              <w:t xml:space="preserve"> publiczn</w:t>
            </w:r>
            <w:r w:rsidR="007C29DD" w:rsidRPr="0012041C">
              <w:rPr>
                <w:rFonts w:cs="Arial"/>
                <w:szCs w:val="23"/>
              </w:rPr>
              <w:t>ych</w:t>
            </w:r>
          </w:p>
        </w:tc>
      </w:tr>
      <w:tr w:rsidR="00510C1C" w:rsidRPr="0012041C" w14:paraId="286FF792" w14:textId="77777777" w:rsidTr="0067372F">
        <w:tc>
          <w:tcPr>
            <w:tcW w:w="573" w:type="dxa"/>
            <w:shd w:val="clear" w:color="auto" w:fill="auto"/>
          </w:tcPr>
          <w:p w14:paraId="702478AE" w14:textId="4F9BF2FE" w:rsidR="00247C5C" w:rsidRPr="0012041C" w:rsidRDefault="0067372F" w:rsidP="00247C5C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>1</w:t>
            </w:r>
            <w:r w:rsidR="00903BE9" w:rsidRPr="0012041C">
              <w:rPr>
                <w:rFonts w:cs="Arial"/>
                <w:szCs w:val="23"/>
              </w:rPr>
              <w:t>.</w:t>
            </w:r>
          </w:p>
        </w:tc>
        <w:tc>
          <w:tcPr>
            <w:tcW w:w="939" w:type="dxa"/>
            <w:shd w:val="clear" w:color="auto" w:fill="auto"/>
          </w:tcPr>
          <w:p w14:paraId="42369B27" w14:textId="48A9D8A4" w:rsidR="00247C5C" w:rsidRPr="0012041C" w:rsidRDefault="00903BE9" w:rsidP="002E3658">
            <w:pPr>
              <w:jc w:val="center"/>
              <w:rPr>
                <w:rFonts w:cs="Arial"/>
                <w:szCs w:val="23"/>
              </w:rPr>
            </w:pPr>
            <w:r w:rsidRPr="0012041C">
              <w:rPr>
                <w:rFonts w:cs="Arial"/>
                <w:szCs w:val="23"/>
              </w:rPr>
              <w:t>2020</w:t>
            </w:r>
          </w:p>
        </w:tc>
        <w:tc>
          <w:tcPr>
            <w:tcW w:w="1783" w:type="dxa"/>
            <w:shd w:val="clear" w:color="auto" w:fill="auto"/>
          </w:tcPr>
          <w:p w14:paraId="43EB0F65" w14:textId="7A7BE701" w:rsidR="00247C5C" w:rsidRPr="0012041C" w:rsidRDefault="00903BE9" w:rsidP="00554652">
            <w:pPr>
              <w:jc w:val="right"/>
              <w:rPr>
                <w:rFonts w:cs="Arial"/>
                <w:szCs w:val="23"/>
              </w:rPr>
            </w:pPr>
            <w:r w:rsidRPr="0012041C">
              <w:rPr>
                <w:rFonts w:cs="Arial"/>
                <w:szCs w:val="23"/>
              </w:rPr>
              <w:t>50 000,00</w:t>
            </w:r>
          </w:p>
        </w:tc>
        <w:tc>
          <w:tcPr>
            <w:tcW w:w="2704" w:type="dxa"/>
            <w:shd w:val="clear" w:color="auto" w:fill="auto"/>
          </w:tcPr>
          <w:p w14:paraId="2BBA6292" w14:textId="5CB35F8E" w:rsidR="00247C5C" w:rsidRPr="0012041C" w:rsidRDefault="00903BE9" w:rsidP="00554652">
            <w:pPr>
              <w:jc w:val="right"/>
              <w:rPr>
                <w:rFonts w:cs="Arial"/>
                <w:szCs w:val="23"/>
              </w:rPr>
            </w:pPr>
            <w:r w:rsidRPr="0012041C">
              <w:rPr>
                <w:rFonts w:cs="Arial"/>
                <w:szCs w:val="23"/>
              </w:rPr>
              <w:t>0</w:t>
            </w:r>
          </w:p>
        </w:tc>
        <w:tc>
          <w:tcPr>
            <w:tcW w:w="2529" w:type="dxa"/>
            <w:shd w:val="clear" w:color="auto" w:fill="auto"/>
          </w:tcPr>
          <w:p w14:paraId="28643C74" w14:textId="69482A82" w:rsidR="00247C5C" w:rsidRPr="0012041C" w:rsidRDefault="00903BE9" w:rsidP="00554652">
            <w:pPr>
              <w:jc w:val="right"/>
              <w:rPr>
                <w:rFonts w:cs="Arial"/>
                <w:szCs w:val="23"/>
              </w:rPr>
            </w:pPr>
            <w:r w:rsidRPr="0012041C">
              <w:rPr>
                <w:rFonts w:cs="Arial"/>
                <w:szCs w:val="23"/>
              </w:rPr>
              <w:t>0,00</w:t>
            </w:r>
          </w:p>
        </w:tc>
      </w:tr>
      <w:tr w:rsidR="00510C1C" w:rsidRPr="0012041C" w14:paraId="03E65DEF" w14:textId="77777777" w:rsidTr="0067372F">
        <w:tc>
          <w:tcPr>
            <w:tcW w:w="573" w:type="dxa"/>
            <w:shd w:val="clear" w:color="auto" w:fill="auto"/>
          </w:tcPr>
          <w:p w14:paraId="6A79762D" w14:textId="3CC04A33" w:rsidR="00247C5C" w:rsidRPr="0012041C" w:rsidRDefault="0067372F" w:rsidP="00247C5C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>2</w:t>
            </w:r>
            <w:r w:rsidR="00903BE9" w:rsidRPr="0012041C">
              <w:rPr>
                <w:rFonts w:cs="Arial"/>
                <w:szCs w:val="23"/>
              </w:rPr>
              <w:t>.</w:t>
            </w:r>
          </w:p>
        </w:tc>
        <w:tc>
          <w:tcPr>
            <w:tcW w:w="939" w:type="dxa"/>
            <w:shd w:val="clear" w:color="auto" w:fill="auto"/>
          </w:tcPr>
          <w:p w14:paraId="50B789E4" w14:textId="2B4E4281" w:rsidR="00247C5C" w:rsidRPr="0012041C" w:rsidRDefault="00903BE9" w:rsidP="002E3658">
            <w:pPr>
              <w:jc w:val="center"/>
              <w:rPr>
                <w:rFonts w:cs="Arial"/>
                <w:szCs w:val="23"/>
              </w:rPr>
            </w:pPr>
            <w:r w:rsidRPr="0012041C">
              <w:rPr>
                <w:rFonts w:cs="Arial"/>
                <w:szCs w:val="23"/>
              </w:rPr>
              <w:t>2021</w:t>
            </w:r>
          </w:p>
        </w:tc>
        <w:tc>
          <w:tcPr>
            <w:tcW w:w="1783" w:type="dxa"/>
            <w:shd w:val="clear" w:color="auto" w:fill="auto"/>
          </w:tcPr>
          <w:p w14:paraId="2C31DF19" w14:textId="58DE4379" w:rsidR="00247C5C" w:rsidRPr="0012041C" w:rsidRDefault="00903BE9" w:rsidP="00554652">
            <w:pPr>
              <w:jc w:val="right"/>
              <w:rPr>
                <w:rFonts w:cs="Arial"/>
                <w:szCs w:val="23"/>
              </w:rPr>
            </w:pPr>
            <w:r w:rsidRPr="0012041C">
              <w:rPr>
                <w:rFonts w:cs="Arial"/>
                <w:szCs w:val="23"/>
              </w:rPr>
              <w:t>50 000,00</w:t>
            </w:r>
          </w:p>
        </w:tc>
        <w:tc>
          <w:tcPr>
            <w:tcW w:w="2704" w:type="dxa"/>
            <w:shd w:val="clear" w:color="auto" w:fill="auto"/>
          </w:tcPr>
          <w:p w14:paraId="104891CF" w14:textId="11A1AEAC" w:rsidR="00247C5C" w:rsidRPr="0012041C" w:rsidRDefault="00903BE9" w:rsidP="00554652">
            <w:pPr>
              <w:jc w:val="right"/>
              <w:rPr>
                <w:rFonts w:cs="Arial"/>
                <w:szCs w:val="23"/>
              </w:rPr>
            </w:pPr>
            <w:r w:rsidRPr="0012041C">
              <w:rPr>
                <w:rFonts w:cs="Arial"/>
                <w:szCs w:val="23"/>
              </w:rPr>
              <w:t>3</w:t>
            </w:r>
          </w:p>
        </w:tc>
        <w:tc>
          <w:tcPr>
            <w:tcW w:w="2529" w:type="dxa"/>
            <w:shd w:val="clear" w:color="auto" w:fill="auto"/>
          </w:tcPr>
          <w:p w14:paraId="4B0E6FDD" w14:textId="36BCA37D" w:rsidR="00247C5C" w:rsidRPr="0012041C" w:rsidRDefault="007C29DD" w:rsidP="00554652">
            <w:pPr>
              <w:jc w:val="right"/>
              <w:rPr>
                <w:rFonts w:cs="Arial"/>
                <w:szCs w:val="23"/>
              </w:rPr>
            </w:pPr>
            <w:r w:rsidRPr="0012041C">
              <w:rPr>
                <w:rFonts w:cs="Arial"/>
                <w:szCs w:val="23"/>
              </w:rPr>
              <w:t>28 975,00</w:t>
            </w:r>
          </w:p>
        </w:tc>
      </w:tr>
      <w:tr w:rsidR="00510C1C" w:rsidRPr="0012041C" w14:paraId="0F15346A" w14:textId="77777777" w:rsidTr="0067372F">
        <w:tc>
          <w:tcPr>
            <w:tcW w:w="573" w:type="dxa"/>
            <w:shd w:val="clear" w:color="auto" w:fill="auto"/>
          </w:tcPr>
          <w:p w14:paraId="3D485B29" w14:textId="59E5BE73" w:rsidR="00E164CE" w:rsidRPr="0012041C" w:rsidRDefault="0067372F" w:rsidP="00247C5C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>3</w:t>
            </w:r>
            <w:r w:rsidR="00E164CE" w:rsidRPr="0012041C">
              <w:rPr>
                <w:rFonts w:cs="Arial"/>
                <w:szCs w:val="23"/>
              </w:rPr>
              <w:t>.</w:t>
            </w:r>
          </w:p>
        </w:tc>
        <w:tc>
          <w:tcPr>
            <w:tcW w:w="939" w:type="dxa"/>
            <w:shd w:val="clear" w:color="auto" w:fill="auto"/>
          </w:tcPr>
          <w:p w14:paraId="1BDDFB4E" w14:textId="025426C0" w:rsidR="00E164CE" w:rsidRPr="0012041C" w:rsidRDefault="00E164CE" w:rsidP="002E3658">
            <w:pPr>
              <w:jc w:val="center"/>
              <w:rPr>
                <w:rFonts w:cs="Arial"/>
                <w:szCs w:val="23"/>
              </w:rPr>
            </w:pPr>
            <w:r w:rsidRPr="0012041C">
              <w:rPr>
                <w:rFonts w:cs="Arial"/>
                <w:szCs w:val="23"/>
              </w:rPr>
              <w:t>2022</w:t>
            </w:r>
          </w:p>
        </w:tc>
        <w:tc>
          <w:tcPr>
            <w:tcW w:w="1783" w:type="dxa"/>
            <w:shd w:val="clear" w:color="auto" w:fill="auto"/>
          </w:tcPr>
          <w:p w14:paraId="2DFE96C9" w14:textId="6298581F" w:rsidR="00E164CE" w:rsidRPr="0012041C" w:rsidRDefault="00E164CE" w:rsidP="00554652">
            <w:pPr>
              <w:jc w:val="right"/>
              <w:rPr>
                <w:rFonts w:cs="Arial"/>
                <w:szCs w:val="23"/>
              </w:rPr>
            </w:pPr>
            <w:r w:rsidRPr="0012041C">
              <w:rPr>
                <w:rFonts w:cs="Arial"/>
                <w:szCs w:val="23"/>
              </w:rPr>
              <w:t>50 000,00</w:t>
            </w:r>
          </w:p>
        </w:tc>
        <w:tc>
          <w:tcPr>
            <w:tcW w:w="2704" w:type="dxa"/>
            <w:shd w:val="clear" w:color="auto" w:fill="auto"/>
          </w:tcPr>
          <w:p w14:paraId="1AEB6062" w14:textId="0979862A" w:rsidR="00E164CE" w:rsidRPr="0012041C" w:rsidRDefault="00E164CE" w:rsidP="00554652">
            <w:pPr>
              <w:jc w:val="right"/>
              <w:rPr>
                <w:rFonts w:cs="Arial"/>
                <w:szCs w:val="23"/>
              </w:rPr>
            </w:pPr>
            <w:r w:rsidRPr="0012041C">
              <w:rPr>
                <w:rFonts w:cs="Arial"/>
                <w:szCs w:val="23"/>
              </w:rPr>
              <w:t>3</w:t>
            </w:r>
          </w:p>
        </w:tc>
        <w:tc>
          <w:tcPr>
            <w:tcW w:w="2529" w:type="dxa"/>
            <w:shd w:val="clear" w:color="auto" w:fill="auto"/>
          </w:tcPr>
          <w:p w14:paraId="52DD4E64" w14:textId="5C6284FA" w:rsidR="00E164CE" w:rsidRPr="0012041C" w:rsidRDefault="00E164CE" w:rsidP="00554652">
            <w:pPr>
              <w:jc w:val="right"/>
              <w:rPr>
                <w:rFonts w:cs="Arial"/>
                <w:szCs w:val="23"/>
              </w:rPr>
            </w:pPr>
            <w:r w:rsidRPr="0012041C">
              <w:rPr>
                <w:rFonts w:cs="Arial"/>
                <w:szCs w:val="23"/>
              </w:rPr>
              <w:t>44 300,00</w:t>
            </w:r>
          </w:p>
        </w:tc>
      </w:tr>
      <w:tr w:rsidR="00D83617" w:rsidRPr="0012041C" w14:paraId="11FE80F3" w14:textId="77777777" w:rsidTr="0067372F">
        <w:tc>
          <w:tcPr>
            <w:tcW w:w="573" w:type="dxa"/>
            <w:shd w:val="clear" w:color="auto" w:fill="auto"/>
          </w:tcPr>
          <w:p w14:paraId="0EC4E86C" w14:textId="655EB9F3" w:rsidR="00D83617" w:rsidRPr="0012041C" w:rsidRDefault="0067372F" w:rsidP="00247C5C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>4</w:t>
            </w:r>
            <w:r w:rsidR="00D83617">
              <w:rPr>
                <w:rFonts w:cs="Arial"/>
                <w:szCs w:val="23"/>
              </w:rPr>
              <w:t>.</w:t>
            </w:r>
          </w:p>
        </w:tc>
        <w:tc>
          <w:tcPr>
            <w:tcW w:w="939" w:type="dxa"/>
            <w:shd w:val="clear" w:color="auto" w:fill="auto"/>
          </w:tcPr>
          <w:p w14:paraId="33154336" w14:textId="56155467" w:rsidR="00D83617" w:rsidRPr="0012041C" w:rsidRDefault="00D83617" w:rsidP="002E3658">
            <w:pPr>
              <w:jc w:val="center"/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>2023</w:t>
            </w:r>
          </w:p>
        </w:tc>
        <w:tc>
          <w:tcPr>
            <w:tcW w:w="1783" w:type="dxa"/>
            <w:shd w:val="clear" w:color="auto" w:fill="auto"/>
          </w:tcPr>
          <w:p w14:paraId="51C04F80" w14:textId="0173411C" w:rsidR="00D83617" w:rsidRPr="0012041C" w:rsidRDefault="00D83617" w:rsidP="00554652">
            <w:pPr>
              <w:jc w:val="right"/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>55 000,00</w:t>
            </w:r>
          </w:p>
        </w:tc>
        <w:tc>
          <w:tcPr>
            <w:tcW w:w="2704" w:type="dxa"/>
            <w:shd w:val="clear" w:color="auto" w:fill="auto"/>
          </w:tcPr>
          <w:p w14:paraId="59B6B605" w14:textId="3D956E0B" w:rsidR="00D83617" w:rsidRPr="0012041C" w:rsidRDefault="00D83617" w:rsidP="00554652">
            <w:pPr>
              <w:jc w:val="right"/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>4</w:t>
            </w:r>
          </w:p>
        </w:tc>
        <w:tc>
          <w:tcPr>
            <w:tcW w:w="2529" w:type="dxa"/>
            <w:shd w:val="clear" w:color="auto" w:fill="auto"/>
          </w:tcPr>
          <w:p w14:paraId="5171B375" w14:textId="4E64C1E8" w:rsidR="00D83617" w:rsidRPr="0012041C" w:rsidRDefault="00D83617" w:rsidP="00554652">
            <w:pPr>
              <w:jc w:val="right"/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>55 000,00</w:t>
            </w:r>
          </w:p>
        </w:tc>
      </w:tr>
    </w:tbl>
    <w:p w14:paraId="70036E67" w14:textId="137870A3" w:rsidR="00B25F21" w:rsidRDefault="0053600F" w:rsidP="00C07073">
      <w:pPr>
        <w:pStyle w:val="Nagwek2"/>
        <w:spacing w:before="120" w:after="120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bookmarkStart w:id="13" w:name="_Hlk30499529"/>
      <w:r w:rsidRPr="0012041C">
        <w:rPr>
          <w:rFonts w:ascii="Arial" w:hAnsi="Arial" w:cs="Arial"/>
          <w:b/>
          <w:bCs/>
          <w:color w:val="auto"/>
          <w:sz w:val="23"/>
          <w:szCs w:val="23"/>
        </w:rPr>
        <w:t xml:space="preserve">§ </w:t>
      </w:r>
      <w:r w:rsidR="00292B9E" w:rsidRPr="0012041C">
        <w:rPr>
          <w:rFonts w:ascii="Arial" w:hAnsi="Arial" w:cs="Arial"/>
          <w:b/>
          <w:bCs/>
          <w:color w:val="auto"/>
          <w:sz w:val="23"/>
          <w:szCs w:val="23"/>
        </w:rPr>
        <w:t>1</w:t>
      </w:r>
      <w:r w:rsidR="008A0A85">
        <w:rPr>
          <w:rFonts w:ascii="Arial" w:hAnsi="Arial" w:cs="Arial"/>
          <w:b/>
          <w:bCs/>
          <w:color w:val="auto"/>
          <w:sz w:val="23"/>
          <w:szCs w:val="23"/>
        </w:rPr>
        <w:t>2</w:t>
      </w:r>
    </w:p>
    <w:p w14:paraId="37F875D9" w14:textId="72AB3E03" w:rsidR="00DA1551" w:rsidRPr="003A099C" w:rsidRDefault="00956AF4" w:rsidP="003A099C">
      <w:pPr>
        <w:jc w:val="center"/>
        <w:rPr>
          <w:b/>
          <w:bCs/>
        </w:rPr>
      </w:pPr>
      <w:r w:rsidRPr="003A099C">
        <w:rPr>
          <w:b/>
          <w:bCs/>
        </w:rPr>
        <w:t>Informacje końcowe</w:t>
      </w:r>
    </w:p>
    <w:bookmarkEnd w:id="13"/>
    <w:p w14:paraId="6CDDC971" w14:textId="045A4AB9" w:rsidR="003B7870" w:rsidRPr="0012041C" w:rsidRDefault="003B7870" w:rsidP="003147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b/>
          <w:szCs w:val="23"/>
        </w:rPr>
      </w:pPr>
      <w:r w:rsidRPr="0012041C">
        <w:rPr>
          <w:rFonts w:cs="Arial"/>
          <w:b/>
          <w:szCs w:val="23"/>
        </w:rPr>
        <w:t>Administratorem danych osobowych, przetwarzanych w ramach niniejszego konkursu ofert, jest Województwo Podkarpackie, 35-010 Rzeszów, al.</w:t>
      </w:r>
      <w:r w:rsidR="001C6AFF" w:rsidRPr="0012041C">
        <w:rPr>
          <w:rFonts w:cs="Arial"/>
          <w:b/>
          <w:szCs w:val="23"/>
        </w:rPr>
        <w:t> </w:t>
      </w:r>
      <w:r w:rsidRPr="0012041C">
        <w:rPr>
          <w:rFonts w:cs="Arial"/>
          <w:b/>
          <w:szCs w:val="23"/>
        </w:rPr>
        <w:t>Łukasza Cieplińskiego 4.</w:t>
      </w:r>
    </w:p>
    <w:p w14:paraId="1385F7B4" w14:textId="77777777" w:rsidR="003B7870" w:rsidRPr="0012041C" w:rsidRDefault="003B7870" w:rsidP="003147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t>Obsługę Województwa Podkarpackiego prowadzi Urząd Marszałkowski Województwa Podkarpackiego.</w:t>
      </w:r>
    </w:p>
    <w:p w14:paraId="157C6D6A" w14:textId="2AB28E13" w:rsidR="003B7870" w:rsidRPr="0012041C" w:rsidRDefault="003B7870" w:rsidP="003147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t>Na mocy art. 37 ust. 1 lit. a) RODO Administrator wyznaczył Inspektora Ochrony Danych (IOD). Kontakt z Inspektorem Ochrony Danych - iod@podkarpackie.pl, telefonicznie pod numerem: 17 747-67-09, listownie na adres Urzędu Marszałkowskiego Województwa Podkarpackiego lub kontakt osobisty w</w:t>
      </w:r>
      <w:r w:rsidR="005114D9" w:rsidRPr="0012041C">
        <w:rPr>
          <w:rFonts w:cs="Arial"/>
          <w:szCs w:val="23"/>
        </w:rPr>
        <w:t> </w:t>
      </w:r>
      <w:r w:rsidRPr="0012041C">
        <w:rPr>
          <w:rFonts w:cs="Arial"/>
          <w:szCs w:val="23"/>
        </w:rPr>
        <w:t>siedzibie Urzędu (35-010 Rzeszów, al. Łukasza Cieplińskiego 4).</w:t>
      </w:r>
    </w:p>
    <w:p w14:paraId="617E37C0" w14:textId="053054B1" w:rsidR="003B7870" w:rsidRPr="0012041C" w:rsidRDefault="003B7870" w:rsidP="003147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t xml:space="preserve">Dane osobowe przetwarzane będą w celu wypełnienia obowiązku prawnego wynikającego z ustawy, którym jest przeprowadzenie procedury konkursowej dotyczącej realizacji zadań publicznych Województwa Podkarpackiego w dziedzinie nauki w </w:t>
      </w:r>
      <w:r w:rsidR="00DC0E3A" w:rsidRPr="0012041C">
        <w:rPr>
          <w:rFonts w:cs="Arial"/>
          <w:szCs w:val="23"/>
        </w:rPr>
        <w:t>2022 </w:t>
      </w:r>
      <w:r w:rsidRPr="0012041C">
        <w:rPr>
          <w:rFonts w:cs="Arial"/>
          <w:szCs w:val="23"/>
        </w:rPr>
        <w:t>r., pn. Organizacja wydarzeń popularyzujących naukę</w:t>
      </w:r>
      <w:r w:rsidRPr="0012041C">
        <w:rPr>
          <w:rFonts w:cs="Arial"/>
          <w:i/>
          <w:iCs/>
          <w:szCs w:val="23"/>
        </w:rPr>
        <w:t>,</w:t>
      </w:r>
      <w:r w:rsidRPr="0012041C">
        <w:rPr>
          <w:rFonts w:cs="Arial"/>
          <w:szCs w:val="23"/>
        </w:rPr>
        <w:t xml:space="preserve"> tj.: w celach kontaktowych w przypadku zaistnienia takiej potrzeby, oceny formalnej oferty, oceny merytorycznej oferty, w przypadku oceny pozytywnej, zawarcia umowy i wypłaty dotacji celowej na realizację zadania, prowadzenia sprawozdawczości i rozliczeń oraz </w:t>
      </w:r>
      <w:r w:rsidR="00B83C4B" w:rsidRPr="0012041C">
        <w:rPr>
          <w:rFonts w:cs="Arial"/>
          <w:szCs w:val="23"/>
        </w:rPr>
        <w:t xml:space="preserve">oceny i kontroli, a także </w:t>
      </w:r>
      <w:r w:rsidRPr="0012041C">
        <w:rPr>
          <w:rFonts w:cs="Arial"/>
          <w:szCs w:val="23"/>
        </w:rPr>
        <w:t xml:space="preserve">ewentualnego udostępnienia w trybie dostępu do informacji publicznej. </w:t>
      </w:r>
    </w:p>
    <w:p w14:paraId="422D9C16" w14:textId="6E5A2387" w:rsidR="003B7870" w:rsidRPr="0012041C" w:rsidRDefault="003B7870" w:rsidP="003147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t>Dane osobowe przetwarzane przez Administratora przechowywane będą przez okres niezbędny do realizacji celu dla jakiego zostały zebrane oraz zgodnie z terminami archiwizacji określonymi przez ustawy kompetencyjne lub ustawę z dnia 14 czerwca 1960 r. Kodeks postępowania administracyjnego i</w:t>
      </w:r>
      <w:r w:rsidR="002A6515" w:rsidRPr="0012041C">
        <w:rPr>
          <w:rFonts w:cs="Arial"/>
          <w:szCs w:val="23"/>
        </w:rPr>
        <w:t> </w:t>
      </w:r>
      <w:r w:rsidRPr="0012041C">
        <w:rPr>
          <w:rFonts w:cs="Arial"/>
          <w:szCs w:val="23"/>
        </w:rPr>
        <w:t>ustawę z dnia 14 lipca 1983 r. o narodowym zasobie archiwalnym i</w:t>
      </w:r>
      <w:r w:rsidR="002A6515" w:rsidRPr="0012041C">
        <w:rPr>
          <w:rFonts w:cs="Arial"/>
          <w:szCs w:val="23"/>
        </w:rPr>
        <w:t> </w:t>
      </w:r>
      <w:r w:rsidRPr="0012041C">
        <w:rPr>
          <w:rFonts w:cs="Arial"/>
          <w:szCs w:val="23"/>
        </w:rPr>
        <w:t>archiwach, w tym Rozporządzenie Prezesa Rady Ministrów z dnia 18 stycznia 2011 r. w sprawie instrukcji kancelaryjnej, jednolitych rzeczowych wykazów akt oraz instrukcji w sprawie organizacji i zakresu działania archiwów zakładowych.</w:t>
      </w:r>
    </w:p>
    <w:p w14:paraId="6AC9E1F0" w14:textId="77777777" w:rsidR="003B7870" w:rsidRPr="0012041C" w:rsidRDefault="003B7870" w:rsidP="003147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t>Dane osobowe nie zostaną przekazane do państw trzecich lub organizacji międzynarodowej.</w:t>
      </w:r>
    </w:p>
    <w:p w14:paraId="5DEDAE3F" w14:textId="77777777" w:rsidR="003B7870" w:rsidRPr="0012041C" w:rsidRDefault="003B7870" w:rsidP="003147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t>Dane osobowe zostaną przekazane ekspertom odpowiedzialnym za ocenę ofert.</w:t>
      </w:r>
    </w:p>
    <w:p w14:paraId="02427CAF" w14:textId="130C039C" w:rsidR="003B7870" w:rsidRPr="0012041C" w:rsidRDefault="003B7870" w:rsidP="003147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t>Dane osobowe nie będą przetwarzane w sposób zautomatyzowany</w:t>
      </w:r>
      <w:r w:rsidR="008B22D4" w:rsidRPr="0012041C">
        <w:rPr>
          <w:rFonts w:cs="Arial"/>
          <w:szCs w:val="23"/>
        </w:rPr>
        <w:t>,</w:t>
      </w:r>
      <w:r w:rsidRPr="0012041C">
        <w:rPr>
          <w:rFonts w:cs="Arial"/>
          <w:szCs w:val="23"/>
        </w:rPr>
        <w:t xml:space="preserve"> w tym również w formie profilowania.</w:t>
      </w:r>
    </w:p>
    <w:p w14:paraId="4BB5F83A" w14:textId="77777777" w:rsidR="003B7870" w:rsidRPr="0012041C" w:rsidRDefault="003B7870" w:rsidP="003147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t>Osoby, których dane dotyczą mają prawo do:</w:t>
      </w:r>
    </w:p>
    <w:p w14:paraId="1F009AD2" w14:textId="77777777" w:rsidR="003B7870" w:rsidRPr="0012041C" w:rsidRDefault="003B7870" w:rsidP="003147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851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t xml:space="preserve">dostępu do danych osobowych i uzyskania ich kopii, </w:t>
      </w:r>
    </w:p>
    <w:p w14:paraId="75403B49" w14:textId="77777777" w:rsidR="003B7870" w:rsidRPr="0012041C" w:rsidRDefault="003B7870" w:rsidP="003147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851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lastRenderedPageBreak/>
        <w:t xml:space="preserve">sprostowania danych (dokonania ich korekty), </w:t>
      </w:r>
    </w:p>
    <w:p w14:paraId="3C2F46EC" w14:textId="77777777" w:rsidR="003B7870" w:rsidRPr="0012041C" w:rsidRDefault="003B7870" w:rsidP="003147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851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t xml:space="preserve">wezwania Administratora do usunięcia danych (znajdujące zastosowanie w przypadku, gdyby przetwarzanie odbywało się z naruszeniem przepisów prawa lub gdyby dane okazały się zbędne do realizacji pierwotnego celu przetwarzania), </w:t>
      </w:r>
    </w:p>
    <w:p w14:paraId="7CC098AF" w14:textId="77777777" w:rsidR="003B7870" w:rsidRPr="0012041C" w:rsidRDefault="003B7870" w:rsidP="003147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851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t>wniesienia skargi do organu nadzorczego (Prezesa Urzędu Ochrony Danych Osobowych).</w:t>
      </w:r>
    </w:p>
    <w:p w14:paraId="03AE6052" w14:textId="77777777" w:rsidR="003B7870" w:rsidRPr="0012041C" w:rsidRDefault="003B7870" w:rsidP="003147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t xml:space="preserve">Podanie danych osobowych jest dobrowolne, jest jednak warunkiem udziału w procedurze konkursowej oraz zawarcia umowy. Konsekwencją ich niepodania będzie brak możliwości udziału w procedurze konkursowej oraz zawarcia umowy na realizację zadania publicznego organizacji pozarządowej. </w:t>
      </w:r>
    </w:p>
    <w:p w14:paraId="53B1EF3F" w14:textId="77777777" w:rsidR="003B7870" w:rsidRPr="0012041C" w:rsidRDefault="003B7870" w:rsidP="003147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b/>
          <w:szCs w:val="23"/>
        </w:rPr>
      </w:pPr>
      <w:r w:rsidRPr="0012041C">
        <w:rPr>
          <w:rFonts w:cs="Arial"/>
          <w:b/>
          <w:szCs w:val="23"/>
        </w:rPr>
        <w:t xml:space="preserve">Administratorem danych osobowych w związku z wykonywaniem zadania publicznego, realizowanego na podstawie niniejszego konkursu ofert jest Zleceniobiorca. </w:t>
      </w:r>
    </w:p>
    <w:p w14:paraId="6C342C56" w14:textId="7E77E2DE" w:rsidR="003B7870" w:rsidRPr="0012041C" w:rsidRDefault="003B7870" w:rsidP="003147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t>Zleceniobiorca zobowiązany jest stosować RODO oraz ustawę z dnia 10 maja 2018 r. o ochronie danych osobowych zarówno przy przetwarzaniu danych osobowych gromadzonych w wersji papierowej jak i w wersji elektronicznej, w ramach realizacji zadania publicznego, realizowanego na podstawie niniejszego konkursu ofert.</w:t>
      </w:r>
    </w:p>
    <w:p w14:paraId="141ADEAC" w14:textId="77777777" w:rsidR="003B7870" w:rsidRPr="0012041C" w:rsidRDefault="003B7870" w:rsidP="003147AF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cs="Arial"/>
          <w:szCs w:val="23"/>
        </w:rPr>
      </w:pPr>
      <w:r w:rsidRPr="0012041C">
        <w:rPr>
          <w:rFonts w:cs="Arial"/>
          <w:szCs w:val="23"/>
        </w:rPr>
        <w:t>W sprawach nieuregulowanych niniejszym ogłoszeniem, mają zastosowanie przepisy ustawy i Programu.</w:t>
      </w:r>
    </w:p>
    <w:p w14:paraId="074920E9" w14:textId="2874072E" w:rsidR="001063EA" w:rsidRPr="0012041C" w:rsidRDefault="001063EA" w:rsidP="005114D9">
      <w:pPr>
        <w:pStyle w:val="Styl3"/>
        <w:spacing w:before="600"/>
        <w:jc w:val="left"/>
        <w:rPr>
          <w:b w:val="0"/>
          <w:szCs w:val="23"/>
        </w:rPr>
      </w:pPr>
      <w:r w:rsidRPr="0012041C">
        <w:rPr>
          <w:b w:val="0"/>
          <w:szCs w:val="23"/>
        </w:rPr>
        <w:t>Załączniki:</w:t>
      </w:r>
    </w:p>
    <w:p w14:paraId="1B803535" w14:textId="77C5D963" w:rsidR="00526A54" w:rsidRPr="0012041C" w:rsidRDefault="00B12480" w:rsidP="006B2596">
      <w:pPr>
        <w:pStyle w:val="Akapitzlist"/>
        <w:numPr>
          <w:ilvl w:val="0"/>
          <w:numId w:val="7"/>
        </w:numPr>
        <w:spacing w:after="0"/>
        <w:ind w:left="709" w:hanging="567"/>
        <w:jc w:val="both"/>
        <w:rPr>
          <w:rFonts w:cs="Arial"/>
          <w:iCs/>
          <w:szCs w:val="23"/>
        </w:rPr>
      </w:pPr>
      <w:r w:rsidRPr="0012041C">
        <w:rPr>
          <w:rFonts w:cs="Arial"/>
          <w:szCs w:val="23"/>
        </w:rPr>
        <w:t>z</w:t>
      </w:r>
      <w:r w:rsidR="004214F1" w:rsidRPr="0012041C">
        <w:rPr>
          <w:rFonts w:cs="Arial"/>
          <w:szCs w:val="23"/>
        </w:rPr>
        <w:t xml:space="preserve">ałącznik nr </w:t>
      </w:r>
      <w:r w:rsidR="006A0C15">
        <w:rPr>
          <w:rFonts w:cs="Arial"/>
          <w:szCs w:val="23"/>
        </w:rPr>
        <w:t>1</w:t>
      </w:r>
      <w:r w:rsidRPr="0012041C">
        <w:rPr>
          <w:rFonts w:cs="Arial"/>
          <w:szCs w:val="23"/>
        </w:rPr>
        <w:t xml:space="preserve"> </w:t>
      </w:r>
      <w:r w:rsidR="004214F1" w:rsidRPr="0012041C">
        <w:rPr>
          <w:rFonts w:cs="Arial"/>
          <w:szCs w:val="23"/>
        </w:rPr>
        <w:t xml:space="preserve">- </w:t>
      </w:r>
      <w:r w:rsidR="001063EA" w:rsidRPr="0012041C">
        <w:rPr>
          <w:rFonts w:cs="Arial"/>
          <w:szCs w:val="23"/>
        </w:rPr>
        <w:t>Wzór karty oceny formalnej</w:t>
      </w:r>
      <w:r w:rsidR="00526A54" w:rsidRPr="0012041C">
        <w:rPr>
          <w:rFonts w:cs="Arial"/>
          <w:szCs w:val="23"/>
        </w:rPr>
        <w:t xml:space="preserve"> realizacji zadania publicznego Województwa Podkarpackiego w dziedzinie nauki w </w:t>
      </w:r>
      <w:r w:rsidR="00E164CE" w:rsidRPr="0012041C">
        <w:rPr>
          <w:rFonts w:cs="Arial"/>
          <w:szCs w:val="23"/>
        </w:rPr>
        <w:t>202</w:t>
      </w:r>
      <w:r w:rsidR="006A0C15">
        <w:rPr>
          <w:rFonts w:cs="Arial"/>
          <w:szCs w:val="23"/>
        </w:rPr>
        <w:t>4</w:t>
      </w:r>
      <w:r w:rsidR="00DC0E3A" w:rsidRPr="0012041C">
        <w:rPr>
          <w:rFonts w:cs="Arial"/>
          <w:szCs w:val="23"/>
        </w:rPr>
        <w:t xml:space="preserve"> </w:t>
      </w:r>
      <w:r w:rsidR="00526A54" w:rsidRPr="0012041C">
        <w:rPr>
          <w:rFonts w:cs="Arial"/>
          <w:szCs w:val="23"/>
        </w:rPr>
        <w:t xml:space="preserve">r. pn. </w:t>
      </w:r>
      <w:r w:rsidR="00526A54" w:rsidRPr="0012041C">
        <w:rPr>
          <w:rFonts w:cs="Arial"/>
          <w:iCs/>
          <w:szCs w:val="23"/>
        </w:rPr>
        <w:t>Organizacja wydarzeń popularyzujących naukę</w:t>
      </w:r>
      <w:r w:rsidR="00112A05" w:rsidRPr="0012041C">
        <w:rPr>
          <w:rFonts w:cs="Arial"/>
          <w:iCs/>
          <w:szCs w:val="23"/>
        </w:rPr>
        <w:t>,</w:t>
      </w:r>
    </w:p>
    <w:p w14:paraId="2085EC53" w14:textId="171BF268" w:rsidR="00526A54" w:rsidRPr="0012041C" w:rsidRDefault="00B12480" w:rsidP="006B2596">
      <w:pPr>
        <w:pStyle w:val="Akapitzlist"/>
        <w:numPr>
          <w:ilvl w:val="0"/>
          <w:numId w:val="7"/>
        </w:numPr>
        <w:spacing w:after="0"/>
        <w:ind w:left="709" w:hanging="567"/>
        <w:jc w:val="both"/>
        <w:rPr>
          <w:rFonts w:cs="Arial"/>
          <w:iCs/>
          <w:szCs w:val="23"/>
        </w:rPr>
      </w:pPr>
      <w:r w:rsidRPr="0012041C">
        <w:rPr>
          <w:rFonts w:cs="Arial"/>
          <w:szCs w:val="23"/>
        </w:rPr>
        <w:t xml:space="preserve">załącznik </w:t>
      </w:r>
      <w:r w:rsidR="00526A54" w:rsidRPr="0012041C">
        <w:rPr>
          <w:rFonts w:cs="Arial"/>
          <w:szCs w:val="23"/>
        </w:rPr>
        <w:t xml:space="preserve">nr </w:t>
      </w:r>
      <w:r w:rsidR="006A0C15">
        <w:rPr>
          <w:rFonts w:cs="Arial"/>
          <w:szCs w:val="23"/>
        </w:rPr>
        <w:t>2</w:t>
      </w:r>
      <w:r w:rsidRPr="0012041C">
        <w:rPr>
          <w:rFonts w:cs="Arial"/>
          <w:szCs w:val="23"/>
        </w:rPr>
        <w:t xml:space="preserve"> </w:t>
      </w:r>
      <w:r w:rsidR="00526A54" w:rsidRPr="0012041C">
        <w:rPr>
          <w:rFonts w:cs="Arial"/>
          <w:szCs w:val="23"/>
        </w:rPr>
        <w:t xml:space="preserve">- Wzór karty oceny merytorycznej realizacji zadania publicznego Województwa Podkarpackiego w dziedzinie nauki w </w:t>
      </w:r>
      <w:r w:rsidR="00E164CE" w:rsidRPr="0012041C">
        <w:rPr>
          <w:rFonts w:cs="Arial"/>
          <w:szCs w:val="23"/>
        </w:rPr>
        <w:t>202</w:t>
      </w:r>
      <w:r w:rsidR="006A0C15">
        <w:rPr>
          <w:rFonts w:cs="Arial"/>
          <w:szCs w:val="23"/>
        </w:rPr>
        <w:t>4</w:t>
      </w:r>
      <w:r w:rsidR="00DC0E3A" w:rsidRPr="0012041C">
        <w:rPr>
          <w:rFonts w:cs="Arial"/>
          <w:szCs w:val="23"/>
        </w:rPr>
        <w:t xml:space="preserve"> </w:t>
      </w:r>
      <w:r w:rsidR="00526A54" w:rsidRPr="0012041C">
        <w:rPr>
          <w:rFonts w:cs="Arial"/>
          <w:szCs w:val="23"/>
        </w:rPr>
        <w:t xml:space="preserve">r. pn. </w:t>
      </w:r>
      <w:r w:rsidR="00526A54" w:rsidRPr="0012041C">
        <w:rPr>
          <w:rFonts w:cs="Arial"/>
          <w:iCs/>
          <w:szCs w:val="23"/>
        </w:rPr>
        <w:t>Organizacja wydarzeń popularyzujących naukę</w:t>
      </w:r>
      <w:r w:rsidR="00935C2B" w:rsidRPr="0012041C">
        <w:rPr>
          <w:rFonts w:cs="Arial"/>
          <w:iCs/>
          <w:szCs w:val="23"/>
        </w:rPr>
        <w:t>.</w:t>
      </w:r>
    </w:p>
    <w:p w14:paraId="53445000" w14:textId="262F4624" w:rsidR="00512845" w:rsidRPr="006A0C15" w:rsidRDefault="00512845" w:rsidP="006A0C15">
      <w:pPr>
        <w:spacing w:after="0"/>
        <w:jc w:val="both"/>
        <w:rPr>
          <w:rFonts w:cs="Arial"/>
          <w:szCs w:val="23"/>
        </w:rPr>
      </w:pPr>
    </w:p>
    <w:sectPr w:rsidR="00512845" w:rsidRPr="006A0C15" w:rsidSect="00FF5E95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20908" w14:textId="77777777" w:rsidR="00FF5E95" w:rsidRDefault="00FF5E95" w:rsidP="009E3E05">
      <w:pPr>
        <w:spacing w:after="0" w:line="240" w:lineRule="auto"/>
      </w:pPr>
      <w:r>
        <w:separator/>
      </w:r>
    </w:p>
  </w:endnote>
  <w:endnote w:type="continuationSeparator" w:id="0">
    <w:p w14:paraId="4C6169F5" w14:textId="77777777" w:rsidR="00FF5E95" w:rsidRDefault="00FF5E95" w:rsidP="009E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2"/>
        <w:szCs w:val="12"/>
      </w:rPr>
      <w:id w:val="-1945917960"/>
      <w:docPartObj>
        <w:docPartGallery w:val="Page Numbers (Bottom of Page)"/>
        <w:docPartUnique/>
      </w:docPartObj>
    </w:sdtPr>
    <w:sdtContent>
      <w:sdt>
        <w:sdtPr>
          <w:rPr>
            <w:rFonts w:cs="Arial"/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CE2E3E9" w14:textId="604DF4DB" w:rsidR="0008015D" w:rsidRPr="00241901" w:rsidRDefault="0008015D" w:rsidP="00241901">
            <w:pPr>
              <w:pStyle w:val="Stopka"/>
              <w:jc w:val="right"/>
              <w:rPr>
                <w:rFonts w:cs="Arial"/>
                <w:sz w:val="12"/>
                <w:szCs w:val="12"/>
              </w:rPr>
            </w:pPr>
            <w:r w:rsidRPr="00B764B8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B764B8">
              <w:rPr>
                <w:rFonts w:cs="Arial"/>
                <w:b/>
                <w:bCs/>
                <w:sz w:val="20"/>
                <w:szCs w:val="20"/>
              </w:rPr>
              <w:instrText>PAGE</w:instrText>
            </w:r>
            <w:r w:rsidRPr="00B764B8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787AEC">
              <w:rPr>
                <w:rFonts w:cs="Arial"/>
                <w:b/>
                <w:bCs/>
                <w:noProof/>
                <w:sz w:val="20"/>
                <w:szCs w:val="20"/>
              </w:rPr>
              <w:t>11</w:t>
            </w:r>
            <w:r w:rsidRPr="00B764B8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B764B8">
              <w:rPr>
                <w:rFonts w:cs="Arial"/>
                <w:sz w:val="20"/>
                <w:szCs w:val="20"/>
              </w:rPr>
              <w:t xml:space="preserve"> z </w:t>
            </w:r>
            <w:r w:rsidRPr="00B764B8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B764B8">
              <w:rPr>
                <w:rFonts w:cs="Arial"/>
                <w:b/>
                <w:bCs/>
                <w:sz w:val="20"/>
                <w:szCs w:val="20"/>
              </w:rPr>
              <w:instrText>NUMPAGES</w:instrText>
            </w:r>
            <w:r w:rsidRPr="00B764B8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787AEC">
              <w:rPr>
                <w:rFonts w:cs="Arial"/>
                <w:b/>
                <w:bCs/>
                <w:noProof/>
                <w:sz w:val="20"/>
                <w:szCs w:val="20"/>
              </w:rPr>
              <w:t>12</w:t>
            </w:r>
            <w:r w:rsidRPr="00B764B8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327DC" w14:textId="77777777" w:rsidR="00FF5E95" w:rsidRDefault="00FF5E95" w:rsidP="009E3E05">
      <w:pPr>
        <w:spacing w:after="0" w:line="240" w:lineRule="auto"/>
      </w:pPr>
      <w:r>
        <w:separator/>
      </w:r>
    </w:p>
  </w:footnote>
  <w:footnote w:type="continuationSeparator" w:id="0">
    <w:p w14:paraId="7F40D18A" w14:textId="77777777" w:rsidR="00FF5E95" w:rsidRDefault="00FF5E95" w:rsidP="009E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59DC"/>
    <w:multiLevelType w:val="hybridMultilevel"/>
    <w:tmpl w:val="F098AB5C"/>
    <w:lvl w:ilvl="0" w:tplc="957AE8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927"/>
    <w:multiLevelType w:val="hybridMultilevel"/>
    <w:tmpl w:val="A11E8950"/>
    <w:lvl w:ilvl="0" w:tplc="2C88D3A6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B42E13"/>
    <w:multiLevelType w:val="hybridMultilevel"/>
    <w:tmpl w:val="30BAA750"/>
    <w:lvl w:ilvl="0" w:tplc="58F295AE">
      <w:start w:val="1"/>
      <w:numFmt w:val="decimal"/>
      <w:lvlText w:val="%1)"/>
      <w:lvlJc w:val="left"/>
      <w:pPr>
        <w:ind w:left="121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13292FA2"/>
    <w:multiLevelType w:val="hybridMultilevel"/>
    <w:tmpl w:val="B96E4A00"/>
    <w:lvl w:ilvl="0" w:tplc="618007C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64D73"/>
    <w:multiLevelType w:val="hybridMultilevel"/>
    <w:tmpl w:val="B972E3EC"/>
    <w:lvl w:ilvl="0" w:tplc="790C2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F217C"/>
    <w:multiLevelType w:val="hybridMultilevel"/>
    <w:tmpl w:val="B192B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C2C44"/>
    <w:multiLevelType w:val="hybridMultilevel"/>
    <w:tmpl w:val="C428A804"/>
    <w:lvl w:ilvl="0" w:tplc="27AE8C1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1041D"/>
    <w:multiLevelType w:val="multilevel"/>
    <w:tmpl w:val="3F4EFF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8" w15:restartNumberingAfterBreak="0">
    <w:nsid w:val="328561AA"/>
    <w:multiLevelType w:val="hybridMultilevel"/>
    <w:tmpl w:val="193A49A0"/>
    <w:lvl w:ilvl="0" w:tplc="114005E0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B5272F"/>
    <w:multiLevelType w:val="hybridMultilevel"/>
    <w:tmpl w:val="3DA8A340"/>
    <w:lvl w:ilvl="0" w:tplc="4072C8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A496F"/>
    <w:multiLevelType w:val="hybridMultilevel"/>
    <w:tmpl w:val="E8164728"/>
    <w:lvl w:ilvl="0" w:tplc="403E1D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45F2D"/>
    <w:multiLevelType w:val="hybridMultilevel"/>
    <w:tmpl w:val="1DD00520"/>
    <w:lvl w:ilvl="0" w:tplc="FB4E6272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7EF623D"/>
    <w:multiLevelType w:val="hybridMultilevel"/>
    <w:tmpl w:val="C1509D38"/>
    <w:lvl w:ilvl="0" w:tplc="E744AF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621C2"/>
    <w:multiLevelType w:val="hybridMultilevel"/>
    <w:tmpl w:val="1E04DC60"/>
    <w:lvl w:ilvl="0" w:tplc="EB7813FE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501754"/>
    <w:multiLevelType w:val="hybridMultilevel"/>
    <w:tmpl w:val="B0681570"/>
    <w:lvl w:ilvl="0" w:tplc="C7A834E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E337C"/>
    <w:multiLevelType w:val="hybridMultilevel"/>
    <w:tmpl w:val="2152895C"/>
    <w:lvl w:ilvl="0" w:tplc="22C2E04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B06D7"/>
    <w:multiLevelType w:val="hybridMultilevel"/>
    <w:tmpl w:val="54DE57B8"/>
    <w:lvl w:ilvl="0" w:tplc="8DDCD334">
      <w:start w:val="1"/>
      <w:numFmt w:val="decimal"/>
      <w:lvlText w:val="%1)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47436A3"/>
    <w:multiLevelType w:val="hybridMultilevel"/>
    <w:tmpl w:val="2C2881C6"/>
    <w:lvl w:ilvl="0" w:tplc="E2020C8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C5C11"/>
    <w:multiLevelType w:val="hybridMultilevel"/>
    <w:tmpl w:val="85F0BB9C"/>
    <w:lvl w:ilvl="0" w:tplc="0A525ECA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B0C25C2"/>
    <w:multiLevelType w:val="hybridMultilevel"/>
    <w:tmpl w:val="F36AD8DA"/>
    <w:lvl w:ilvl="0" w:tplc="AA6C82C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9A799F"/>
    <w:multiLevelType w:val="hybridMultilevel"/>
    <w:tmpl w:val="BE5C860A"/>
    <w:lvl w:ilvl="0" w:tplc="9014D17C">
      <w:start w:val="1"/>
      <w:numFmt w:val="decimal"/>
      <w:lvlText w:val="%1)"/>
      <w:lvlJc w:val="left"/>
      <w:pPr>
        <w:ind w:left="785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11F3204"/>
    <w:multiLevelType w:val="hybridMultilevel"/>
    <w:tmpl w:val="11B0C91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26141"/>
    <w:multiLevelType w:val="hybridMultilevel"/>
    <w:tmpl w:val="66DC5C5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3" w15:restartNumberingAfterBreak="0">
    <w:nsid w:val="63476546"/>
    <w:multiLevelType w:val="hybridMultilevel"/>
    <w:tmpl w:val="AC3AE164"/>
    <w:lvl w:ilvl="0" w:tplc="7774295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947FE"/>
    <w:multiLevelType w:val="hybridMultilevel"/>
    <w:tmpl w:val="0DC23976"/>
    <w:lvl w:ilvl="0" w:tplc="AD88AA4A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E6489C"/>
    <w:multiLevelType w:val="hybridMultilevel"/>
    <w:tmpl w:val="EEC21FCA"/>
    <w:lvl w:ilvl="0" w:tplc="0414D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C05182"/>
    <w:multiLevelType w:val="hybridMultilevel"/>
    <w:tmpl w:val="6F00CE1C"/>
    <w:lvl w:ilvl="0" w:tplc="9A5C273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660C64"/>
    <w:multiLevelType w:val="hybridMultilevel"/>
    <w:tmpl w:val="91588012"/>
    <w:lvl w:ilvl="0" w:tplc="CCCE7F6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D480C"/>
    <w:multiLevelType w:val="hybridMultilevel"/>
    <w:tmpl w:val="D2160C54"/>
    <w:lvl w:ilvl="0" w:tplc="21E6C9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B1C21CB"/>
    <w:multiLevelType w:val="hybridMultilevel"/>
    <w:tmpl w:val="23281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8E3FAA"/>
    <w:multiLevelType w:val="hybridMultilevel"/>
    <w:tmpl w:val="8EACF07E"/>
    <w:lvl w:ilvl="0" w:tplc="DD686FD4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D5A291B"/>
    <w:multiLevelType w:val="hybridMultilevel"/>
    <w:tmpl w:val="52AE641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4155383">
    <w:abstractNumId w:val="27"/>
  </w:num>
  <w:num w:numId="2" w16cid:durableId="897979842">
    <w:abstractNumId w:val="23"/>
  </w:num>
  <w:num w:numId="3" w16cid:durableId="1511018315">
    <w:abstractNumId w:val="1"/>
  </w:num>
  <w:num w:numId="4" w16cid:durableId="1392195468">
    <w:abstractNumId w:val="8"/>
  </w:num>
  <w:num w:numId="5" w16cid:durableId="699820517">
    <w:abstractNumId w:val="24"/>
  </w:num>
  <w:num w:numId="6" w16cid:durableId="1553492497">
    <w:abstractNumId w:val="22"/>
  </w:num>
  <w:num w:numId="7" w16cid:durableId="838159879">
    <w:abstractNumId w:val="29"/>
  </w:num>
  <w:num w:numId="8" w16cid:durableId="115101430">
    <w:abstractNumId w:val="4"/>
  </w:num>
  <w:num w:numId="9" w16cid:durableId="575283624">
    <w:abstractNumId w:val="0"/>
  </w:num>
  <w:num w:numId="10" w16cid:durableId="1157382410">
    <w:abstractNumId w:val="5"/>
  </w:num>
  <w:num w:numId="11" w16cid:durableId="689070935">
    <w:abstractNumId w:val="14"/>
  </w:num>
  <w:num w:numId="12" w16cid:durableId="305282238">
    <w:abstractNumId w:val="13"/>
  </w:num>
  <w:num w:numId="13" w16cid:durableId="1157303244">
    <w:abstractNumId w:val="3"/>
  </w:num>
  <w:num w:numId="14" w16cid:durableId="850143182">
    <w:abstractNumId w:val="10"/>
  </w:num>
  <w:num w:numId="15" w16cid:durableId="193857370">
    <w:abstractNumId w:val="17"/>
  </w:num>
  <w:num w:numId="16" w16cid:durableId="86779041">
    <w:abstractNumId w:val="31"/>
  </w:num>
  <w:num w:numId="17" w16cid:durableId="1281301915">
    <w:abstractNumId w:val="21"/>
  </w:num>
  <w:num w:numId="18" w16cid:durableId="1399553578">
    <w:abstractNumId w:val="2"/>
  </w:num>
  <w:num w:numId="19" w16cid:durableId="1929078536">
    <w:abstractNumId w:val="25"/>
  </w:num>
  <w:num w:numId="20" w16cid:durableId="1660504281">
    <w:abstractNumId w:val="26"/>
  </w:num>
  <w:num w:numId="21" w16cid:durableId="932131292">
    <w:abstractNumId w:val="28"/>
  </w:num>
  <w:num w:numId="22" w16cid:durableId="698163812">
    <w:abstractNumId w:val="18"/>
  </w:num>
  <w:num w:numId="23" w16cid:durableId="275449340">
    <w:abstractNumId w:val="16"/>
  </w:num>
  <w:num w:numId="24" w16cid:durableId="1813329892">
    <w:abstractNumId w:val="11"/>
  </w:num>
  <w:num w:numId="25" w16cid:durableId="1510363362">
    <w:abstractNumId w:val="20"/>
  </w:num>
  <w:num w:numId="26" w16cid:durableId="1772553125">
    <w:abstractNumId w:val="6"/>
  </w:num>
  <w:num w:numId="27" w16cid:durableId="1431386667">
    <w:abstractNumId w:val="12"/>
  </w:num>
  <w:num w:numId="28" w16cid:durableId="122966215">
    <w:abstractNumId w:val="7"/>
  </w:num>
  <w:num w:numId="29" w16cid:durableId="446631050">
    <w:abstractNumId w:val="19"/>
  </w:num>
  <w:num w:numId="30" w16cid:durableId="1117914682">
    <w:abstractNumId w:val="15"/>
  </w:num>
  <w:num w:numId="31" w16cid:durableId="611520856">
    <w:abstractNumId w:val="9"/>
  </w:num>
  <w:num w:numId="32" w16cid:durableId="758211094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9A"/>
    <w:rsid w:val="000000C4"/>
    <w:rsid w:val="00002532"/>
    <w:rsid w:val="000066B1"/>
    <w:rsid w:val="000125E8"/>
    <w:rsid w:val="00012AFD"/>
    <w:rsid w:val="000211E0"/>
    <w:rsid w:val="00023ECF"/>
    <w:rsid w:val="0002555A"/>
    <w:rsid w:val="0002642B"/>
    <w:rsid w:val="00027D1D"/>
    <w:rsid w:val="000317C8"/>
    <w:rsid w:val="00035173"/>
    <w:rsid w:val="00035C93"/>
    <w:rsid w:val="00037832"/>
    <w:rsid w:val="000407AD"/>
    <w:rsid w:val="0004282F"/>
    <w:rsid w:val="00044144"/>
    <w:rsid w:val="0004594A"/>
    <w:rsid w:val="00046DC7"/>
    <w:rsid w:val="00046F94"/>
    <w:rsid w:val="00050F71"/>
    <w:rsid w:val="00052B4D"/>
    <w:rsid w:val="00053320"/>
    <w:rsid w:val="00053644"/>
    <w:rsid w:val="00060653"/>
    <w:rsid w:val="000614EF"/>
    <w:rsid w:val="00062406"/>
    <w:rsid w:val="00064459"/>
    <w:rsid w:val="000669B8"/>
    <w:rsid w:val="00072886"/>
    <w:rsid w:val="00072A91"/>
    <w:rsid w:val="00073437"/>
    <w:rsid w:val="000750A5"/>
    <w:rsid w:val="00076A38"/>
    <w:rsid w:val="00077047"/>
    <w:rsid w:val="0007747E"/>
    <w:rsid w:val="0008015D"/>
    <w:rsid w:val="00081830"/>
    <w:rsid w:val="00085DF2"/>
    <w:rsid w:val="00090F6E"/>
    <w:rsid w:val="000926A5"/>
    <w:rsid w:val="000A13C2"/>
    <w:rsid w:val="000A3100"/>
    <w:rsid w:val="000A464C"/>
    <w:rsid w:val="000A4B82"/>
    <w:rsid w:val="000A5066"/>
    <w:rsid w:val="000A5D7C"/>
    <w:rsid w:val="000A7197"/>
    <w:rsid w:val="000B0793"/>
    <w:rsid w:val="000B2863"/>
    <w:rsid w:val="000B386D"/>
    <w:rsid w:val="000B3AEE"/>
    <w:rsid w:val="000B693A"/>
    <w:rsid w:val="000C3DA6"/>
    <w:rsid w:val="000C59F9"/>
    <w:rsid w:val="000C67E3"/>
    <w:rsid w:val="000C7057"/>
    <w:rsid w:val="000D0F7F"/>
    <w:rsid w:val="000D2A0B"/>
    <w:rsid w:val="000D30AF"/>
    <w:rsid w:val="000D4200"/>
    <w:rsid w:val="000D4869"/>
    <w:rsid w:val="000D5674"/>
    <w:rsid w:val="000D74CC"/>
    <w:rsid w:val="000D7E14"/>
    <w:rsid w:val="000E1546"/>
    <w:rsid w:val="000E349E"/>
    <w:rsid w:val="000E35E0"/>
    <w:rsid w:val="000E397C"/>
    <w:rsid w:val="000E62EA"/>
    <w:rsid w:val="000E646F"/>
    <w:rsid w:val="000F1A0B"/>
    <w:rsid w:val="000F1F0C"/>
    <w:rsid w:val="000F47C8"/>
    <w:rsid w:val="000F60D1"/>
    <w:rsid w:val="000F646C"/>
    <w:rsid w:val="001051A2"/>
    <w:rsid w:val="001063EA"/>
    <w:rsid w:val="001068D2"/>
    <w:rsid w:val="00106E6C"/>
    <w:rsid w:val="00106EB7"/>
    <w:rsid w:val="00111120"/>
    <w:rsid w:val="001113D9"/>
    <w:rsid w:val="00111F5C"/>
    <w:rsid w:val="00112A05"/>
    <w:rsid w:val="00113294"/>
    <w:rsid w:val="00115378"/>
    <w:rsid w:val="00115D9C"/>
    <w:rsid w:val="00116AB3"/>
    <w:rsid w:val="00116F86"/>
    <w:rsid w:val="00117911"/>
    <w:rsid w:val="0012041C"/>
    <w:rsid w:val="00121C75"/>
    <w:rsid w:val="00121D78"/>
    <w:rsid w:val="00123C1A"/>
    <w:rsid w:val="0012680F"/>
    <w:rsid w:val="00126B84"/>
    <w:rsid w:val="001277BE"/>
    <w:rsid w:val="00130355"/>
    <w:rsid w:val="00130A27"/>
    <w:rsid w:val="00131E4F"/>
    <w:rsid w:val="00132410"/>
    <w:rsid w:val="00142615"/>
    <w:rsid w:val="00143A8B"/>
    <w:rsid w:val="00145F80"/>
    <w:rsid w:val="00155F5C"/>
    <w:rsid w:val="00160651"/>
    <w:rsid w:val="00161FE8"/>
    <w:rsid w:val="0016514D"/>
    <w:rsid w:val="00165C67"/>
    <w:rsid w:val="00167C3D"/>
    <w:rsid w:val="00172CA6"/>
    <w:rsid w:val="001776E2"/>
    <w:rsid w:val="00180D8F"/>
    <w:rsid w:val="001826E4"/>
    <w:rsid w:val="0018309A"/>
    <w:rsid w:val="001847BD"/>
    <w:rsid w:val="00186D09"/>
    <w:rsid w:val="00187C14"/>
    <w:rsid w:val="001910B3"/>
    <w:rsid w:val="001912D4"/>
    <w:rsid w:val="0019346E"/>
    <w:rsid w:val="00194667"/>
    <w:rsid w:val="001A1336"/>
    <w:rsid w:val="001A178A"/>
    <w:rsid w:val="001A2821"/>
    <w:rsid w:val="001A35E5"/>
    <w:rsid w:val="001B0277"/>
    <w:rsid w:val="001B72C0"/>
    <w:rsid w:val="001C0BD3"/>
    <w:rsid w:val="001C4D29"/>
    <w:rsid w:val="001C687F"/>
    <w:rsid w:val="001C6AFF"/>
    <w:rsid w:val="001C6C6D"/>
    <w:rsid w:val="001D056B"/>
    <w:rsid w:val="001D1C38"/>
    <w:rsid w:val="001D38E1"/>
    <w:rsid w:val="001D3E8C"/>
    <w:rsid w:val="001D6277"/>
    <w:rsid w:val="001D6639"/>
    <w:rsid w:val="001D6967"/>
    <w:rsid w:val="001E12B9"/>
    <w:rsid w:val="001E4C03"/>
    <w:rsid w:val="001F33A2"/>
    <w:rsid w:val="001F39EF"/>
    <w:rsid w:val="001F67B0"/>
    <w:rsid w:val="00200463"/>
    <w:rsid w:val="00200E83"/>
    <w:rsid w:val="00203354"/>
    <w:rsid w:val="00206F9F"/>
    <w:rsid w:val="00210995"/>
    <w:rsid w:val="00210F2E"/>
    <w:rsid w:val="00211E02"/>
    <w:rsid w:val="00212EF8"/>
    <w:rsid w:val="002206C0"/>
    <w:rsid w:val="002208EF"/>
    <w:rsid w:val="00221648"/>
    <w:rsid w:val="00223A0A"/>
    <w:rsid w:val="002247F3"/>
    <w:rsid w:val="0022615C"/>
    <w:rsid w:val="00231A6B"/>
    <w:rsid w:val="0023360D"/>
    <w:rsid w:val="00233EE0"/>
    <w:rsid w:val="00236027"/>
    <w:rsid w:val="00236A09"/>
    <w:rsid w:val="002401D0"/>
    <w:rsid w:val="002407CB"/>
    <w:rsid w:val="002408DC"/>
    <w:rsid w:val="00241901"/>
    <w:rsid w:val="00244DB7"/>
    <w:rsid w:val="0024668D"/>
    <w:rsid w:val="00246E2A"/>
    <w:rsid w:val="002476FC"/>
    <w:rsid w:val="00247C5C"/>
    <w:rsid w:val="00252410"/>
    <w:rsid w:val="00253295"/>
    <w:rsid w:val="00253953"/>
    <w:rsid w:val="00253F73"/>
    <w:rsid w:val="002541AF"/>
    <w:rsid w:val="00255013"/>
    <w:rsid w:val="00255EB7"/>
    <w:rsid w:val="00257A57"/>
    <w:rsid w:val="00260035"/>
    <w:rsid w:val="0026278C"/>
    <w:rsid w:val="00262825"/>
    <w:rsid w:val="00262873"/>
    <w:rsid w:val="002640E1"/>
    <w:rsid w:val="002647B7"/>
    <w:rsid w:val="00265474"/>
    <w:rsid w:val="0026748F"/>
    <w:rsid w:val="00270794"/>
    <w:rsid w:val="00270D61"/>
    <w:rsid w:val="002710A9"/>
    <w:rsid w:val="00272071"/>
    <w:rsid w:val="002734C9"/>
    <w:rsid w:val="00273D6A"/>
    <w:rsid w:val="0028017C"/>
    <w:rsid w:val="00282458"/>
    <w:rsid w:val="00282612"/>
    <w:rsid w:val="002840E9"/>
    <w:rsid w:val="00284E19"/>
    <w:rsid w:val="00285421"/>
    <w:rsid w:val="00286392"/>
    <w:rsid w:val="002873DB"/>
    <w:rsid w:val="002913B0"/>
    <w:rsid w:val="00292B9E"/>
    <w:rsid w:val="002942D0"/>
    <w:rsid w:val="00294967"/>
    <w:rsid w:val="00294B02"/>
    <w:rsid w:val="00297945"/>
    <w:rsid w:val="002A003E"/>
    <w:rsid w:val="002A28CB"/>
    <w:rsid w:val="002A58C4"/>
    <w:rsid w:val="002A5B5F"/>
    <w:rsid w:val="002A6515"/>
    <w:rsid w:val="002B095B"/>
    <w:rsid w:val="002B282B"/>
    <w:rsid w:val="002B3FE8"/>
    <w:rsid w:val="002B40C4"/>
    <w:rsid w:val="002B4F2A"/>
    <w:rsid w:val="002C03F7"/>
    <w:rsid w:val="002C095A"/>
    <w:rsid w:val="002C0A3A"/>
    <w:rsid w:val="002C1C2E"/>
    <w:rsid w:val="002C4A76"/>
    <w:rsid w:val="002C70F7"/>
    <w:rsid w:val="002D07CE"/>
    <w:rsid w:val="002D0867"/>
    <w:rsid w:val="002D2D3A"/>
    <w:rsid w:val="002E014A"/>
    <w:rsid w:val="002E10DC"/>
    <w:rsid w:val="002E3658"/>
    <w:rsid w:val="002F1D27"/>
    <w:rsid w:val="002F3901"/>
    <w:rsid w:val="002F41CF"/>
    <w:rsid w:val="002F4280"/>
    <w:rsid w:val="002F6ACB"/>
    <w:rsid w:val="00300CCE"/>
    <w:rsid w:val="003017BB"/>
    <w:rsid w:val="0030526A"/>
    <w:rsid w:val="003063C5"/>
    <w:rsid w:val="003073B3"/>
    <w:rsid w:val="00307783"/>
    <w:rsid w:val="00310712"/>
    <w:rsid w:val="00310CCE"/>
    <w:rsid w:val="00310FD5"/>
    <w:rsid w:val="003147AF"/>
    <w:rsid w:val="00315110"/>
    <w:rsid w:val="003171C9"/>
    <w:rsid w:val="003221DC"/>
    <w:rsid w:val="00325335"/>
    <w:rsid w:val="00326374"/>
    <w:rsid w:val="003277C9"/>
    <w:rsid w:val="00331FAE"/>
    <w:rsid w:val="00333095"/>
    <w:rsid w:val="00333B94"/>
    <w:rsid w:val="00334185"/>
    <w:rsid w:val="003367EF"/>
    <w:rsid w:val="003406D9"/>
    <w:rsid w:val="00341D60"/>
    <w:rsid w:val="00342550"/>
    <w:rsid w:val="00343F48"/>
    <w:rsid w:val="0035091B"/>
    <w:rsid w:val="00350E1E"/>
    <w:rsid w:val="0035101B"/>
    <w:rsid w:val="0035189C"/>
    <w:rsid w:val="00351C89"/>
    <w:rsid w:val="003539DD"/>
    <w:rsid w:val="003548BA"/>
    <w:rsid w:val="00356930"/>
    <w:rsid w:val="00357784"/>
    <w:rsid w:val="00363B7D"/>
    <w:rsid w:val="00365403"/>
    <w:rsid w:val="00365B4E"/>
    <w:rsid w:val="00366B92"/>
    <w:rsid w:val="00371097"/>
    <w:rsid w:val="003713DB"/>
    <w:rsid w:val="00371DCF"/>
    <w:rsid w:val="00372063"/>
    <w:rsid w:val="0037227A"/>
    <w:rsid w:val="00372D8C"/>
    <w:rsid w:val="0037548A"/>
    <w:rsid w:val="00377E69"/>
    <w:rsid w:val="00381BB2"/>
    <w:rsid w:val="00383174"/>
    <w:rsid w:val="00390B17"/>
    <w:rsid w:val="00396560"/>
    <w:rsid w:val="00397ADB"/>
    <w:rsid w:val="003A099C"/>
    <w:rsid w:val="003A1980"/>
    <w:rsid w:val="003B4571"/>
    <w:rsid w:val="003B4E5F"/>
    <w:rsid w:val="003B7870"/>
    <w:rsid w:val="003B7EBA"/>
    <w:rsid w:val="003C1B9E"/>
    <w:rsid w:val="003C425B"/>
    <w:rsid w:val="003C656B"/>
    <w:rsid w:val="003C7F8A"/>
    <w:rsid w:val="003D0044"/>
    <w:rsid w:val="003D07E6"/>
    <w:rsid w:val="003D3C9E"/>
    <w:rsid w:val="003D4DA2"/>
    <w:rsid w:val="003D6CB4"/>
    <w:rsid w:val="003E236F"/>
    <w:rsid w:val="003E24C8"/>
    <w:rsid w:val="003E2BEB"/>
    <w:rsid w:val="003E30D6"/>
    <w:rsid w:val="003E4BBD"/>
    <w:rsid w:val="003E67C4"/>
    <w:rsid w:val="003E6DA7"/>
    <w:rsid w:val="003E7C5A"/>
    <w:rsid w:val="003F21AE"/>
    <w:rsid w:val="003F2477"/>
    <w:rsid w:val="003F4935"/>
    <w:rsid w:val="003F73E8"/>
    <w:rsid w:val="004003FA"/>
    <w:rsid w:val="004006ED"/>
    <w:rsid w:val="00403C0E"/>
    <w:rsid w:val="004078F4"/>
    <w:rsid w:val="00410D66"/>
    <w:rsid w:val="00413EC3"/>
    <w:rsid w:val="00416754"/>
    <w:rsid w:val="004214F1"/>
    <w:rsid w:val="00422443"/>
    <w:rsid w:val="00422551"/>
    <w:rsid w:val="00424294"/>
    <w:rsid w:val="00427147"/>
    <w:rsid w:val="00430ED4"/>
    <w:rsid w:val="004406D4"/>
    <w:rsid w:val="00442EC5"/>
    <w:rsid w:val="00444893"/>
    <w:rsid w:val="00445570"/>
    <w:rsid w:val="00446129"/>
    <w:rsid w:val="0044638C"/>
    <w:rsid w:val="00447F59"/>
    <w:rsid w:val="0045349E"/>
    <w:rsid w:val="00453DA8"/>
    <w:rsid w:val="00455BC2"/>
    <w:rsid w:val="00457810"/>
    <w:rsid w:val="00462853"/>
    <w:rsid w:val="00463463"/>
    <w:rsid w:val="004659AF"/>
    <w:rsid w:val="00472B45"/>
    <w:rsid w:val="00473D27"/>
    <w:rsid w:val="00474923"/>
    <w:rsid w:val="00485C3D"/>
    <w:rsid w:val="00491DC1"/>
    <w:rsid w:val="004920FC"/>
    <w:rsid w:val="004952DC"/>
    <w:rsid w:val="00497551"/>
    <w:rsid w:val="004A0778"/>
    <w:rsid w:val="004A4D23"/>
    <w:rsid w:val="004A7639"/>
    <w:rsid w:val="004B0DC3"/>
    <w:rsid w:val="004B11C6"/>
    <w:rsid w:val="004B47C5"/>
    <w:rsid w:val="004B53AA"/>
    <w:rsid w:val="004B750B"/>
    <w:rsid w:val="004C0BC9"/>
    <w:rsid w:val="004C110A"/>
    <w:rsid w:val="004C1AEB"/>
    <w:rsid w:val="004C35B2"/>
    <w:rsid w:val="004C5A76"/>
    <w:rsid w:val="004D29E7"/>
    <w:rsid w:val="004D779B"/>
    <w:rsid w:val="004E00CB"/>
    <w:rsid w:val="004E01DF"/>
    <w:rsid w:val="004E037E"/>
    <w:rsid w:val="004E0BC7"/>
    <w:rsid w:val="004E23B1"/>
    <w:rsid w:val="004E3E9D"/>
    <w:rsid w:val="004E40C3"/>
    <w:rsid w:val="004E5A16"/>
    <w:rsid w:val="004E6FC0"/>
    <w:rsid w:val="004F01ED"/>
    <w:rsid w:val="004F0C53"/>
    <w:rsid w:val="004F11B4"/>
    <w:rsid w:val="004F360E"/>
    <w:rsid w:val="004F4339"/>
    <w:rsid w:val="004F5D28"/>
    <w:rsid w:val="004F6433"/>
    <w:rsid w:val="004F6BBC"/>
    <w:rsid w:val="004F7EEF"/>
    <w:rsid w:val="005043C6"/>
    <w:rsid w:val="00505D7C"/>
    <w:rsid w:val="00505D7F"/>
    <w:rsid w:val="00506687"/>
    <w:rsid w:val="00510C1C"/>
    <w:rsid w:val="005110DE"/>
    <w:rsid w:val="005114D9"/>
    <w:rsid w:val="00512845"/>
    <w:rsid w:val="00512FA4"/>
    <w:rsid w:val="005133FD"/>
    <w:rsid w:val="005176D9"/>
    <w:rsid w:val="00517F4E"/>
    <w:rsid w:val="00526A54"/>
    <w:rsid w:val="00526BE9"/>
    <w:rsid w:val="00532920"/>
    <w:rsid w:val="00532C95"/>
    <w:rsid w:val="00535302"/>
    <w:rsid w:val="0053600F"/>
    <w:rsid w:val="00537980"/>
    <w:rsid w:val="00540DBF"/>
    <w:rsid w:val="00541186"/>
    <w:rsid w:val="00544B05"/>
    <w:rsid w:val="00544FFD"/>
    <w:rsid w:val="005506AF"/>
    <w:rsid w:val="00553875"/>
    <w:rsid w:val="00554652"/>
    <w:rsid w:val="00554B49"/>
    <w:rsid w:val="00554F7C"/>
    <w:rsid w:val="005560E7"/>
    <w:rsid w:val="0055625F"/>
    <w:rsid w:val="00560E36"/>
    <w:rsid w:val="00561088"/>
    <w:rsid w:val="00561696"/>
    <w:rsid w:val="00561CB2"/>
    <w:rsid w:val="005622FA"/>
    <w:rsid w:val="00562A75"/>
    <w:rsid w:val="00563DCE"/>
    <w:rsid w:val="005656FD"/>
    <w:rsid w:val="00566011"/>
    <w:rsid w:val="00566814"/>
    <w:rsid w:val="005669E2"/>
    <w:rsid w:val="0056719E"/>
    <w:rsid w:val="00570455"/>
    <w:rsid w:val="00570FB9"/>
    <w:rsid w:val="00571BCA"/>
    <w:rsid w:val="00572C49"/>
    <w:rsid w:val="00576DFA"/>
    <w:rsid w:val="00591E9E"/>
    <w:rsid w:val="0059224B"/>
    <w:rsid w:val="005926B5"/>
    <w:rsid w:val="0059522A"/>
    <w:rsid w:val="00596289"/>
    <w:rsid w:val="00597198"/>
    <w:rsid w:val="005A0059"/>
    <w:rsid w:val="005A32B5"/>
    <w:rsid w:val="005B240F"/>
    <w:rsid w:val="005B5E4F"/>
    <w:rsid w:val="005B6AD6"/>
    <w:rsid w:val="005C08E9"/>
    <w:rsid w:val="005C3B15"/>
    <w:rsid w:val="005C422E"/>
    <w:rsid w:val="005C4CD8"/>
    <w:rsid w:val="005C6929"/>
    <w:rsid w:val="005C712C"/>
    <w:rsid w:val="005C7569"/>
    <w:rsid w:val="005C7619"/>
    <w:rsid w:val="005D0703"/>
    <w:rsid w:val="005D081E"/>
    <w:rsid w:val="005D114E"/>
    <w:rsid w:val="005D1387"/>
    <w:rsid w:val="005D2968"/>
    <w:rsid w:val="005D496C"/>
    <w:rsid w:val="005D53AE"/>
    <w:rsid w:val="005E31D2"/>
    <w:rsid w:val="005E4610"/>
    <w:rsid w:val="005E4EA0"/>
    <w:rsid w:val="005E72FD"/>
    <w:rsid w:val="005F24DA"/>
    <w:rsid w:val="005F2CD1"/>
    <w:rsid w:val="005F49C7"/>
    <w:rsid w:val="005F53B5"/>
    <w:rsid w:val="005F6A29"/>
    <w:rsid w:val="005F7EC4"/>
    <w:rsid w:val="005F7FCD"/>
    <w:rsid w:val="00600FDF"/>
    <w:rsid w:val="006010E7"/>
    <w:rsid w:val="0061750C"/>
    <w:rsid w:val="006260BF"/>
    <w:rsid w:val="00627D0A"/>
    <w:rsid w:val="0063080D"/>
    <w:rsid w:val="0063733C"/>
    <w:rsid w:val="00640466"/>
    <w:rsid w:val="00642093"/>
    <w:rsid w:val="0064210C"/>
    <w:rsid w:val="006426D5"/>
    <w:rsid w:val="006436D2"/>
    <w:rsid w:val="00643A27"/>
    <w:rsid w:val="00644481"/>
    <w:rsid w:val="00646045"/>
    <w:rsid w:val="00650089"/>
    <w:rsid w:val="006504D9"/>
    <w:rsid w:val="00652629"/>
    <w:rsid w:val="00652994"/>
    <w:rsid w:val="00652FE2"/>
    <w:rsid w:val="00653CAD"/>
    <w:rsid w:val="00653FE1"/>
    <w:rsid w:val="0065466F"/>
    <w:rsid w:val="00654BBB"/>
    <w:rsid w:val="00655200"/>
    <w:rsid w:val="00655279"/>
    <w:rsid w:val="00655F9D"/>
    <w:rsid w:val="00657C3D"/>
    <w:rsid w:val="00665531"/>
    <w:rsid w:val="00665D4D"/>
    <w:rsid w:val="0066647F"/>
    <w:rsid w:val="0067008B"/>
    <w:rsid w:val="00671AF0"/>
    <w:rsid w:val="0067372F"/>
    <w:rsid w:val="00676FAB"/>
    <w:rsid w:val="00677EE0"/>
    <w:rsid w:val="00681929"/>
    <w:rsid w:val="00682B87"/>
    <w:rsid w:val="00683560"/>
    <w:rsid w:val="00684409"/>
    <w:rsid w:val="00685E56"/>
    <w:rsid w:val="00690AD1"/>
    <w:rsid w:val="00690F95"/>
    <w:rsid w:val="006925A9"/>
    <w:rsid w:val="00693C03"/>
    <w:rsid w:val="006948BF"/>
    <w:rsid w:val="00696175"/>
    <w:rsid w:val="006963D7"/>
    <w:rsid w:val="00697041"/>
    <w:rsid w:val="006A0C15"/>
    <w:rsid w:val="006A55CE"/>
    <w:rsid w:val="006B09F0"/>
    <w:rsid w:val="006B0B9D"/>
    <w:rsid w:val="006B0DE2"/>
    <w:rsid w:val="006B109C"/>
    <w:rsid w:val="006B10EA"/>
    <w:rsid w:val="006B2596"/>
    <w:rsid w:val="006B28FE"/>
    <w:rsid w:val="006B3D37"/>
    <w:rsid w:val="006B4326"/>
    <w:rsid w:val="006B50DB"/>
    <w:rsid w:val="006B5C00"/>
    <w:rsid w:val="006C06D9"/>
    <w:rsid w:val="006C32ED"/>
    <w:rsid w:val="006C4D54"/>
    <w:rsid w:val="006C60EA"/>
    <w:rsid w:val="006C6142"/>
    <w:rsid w:val="006D0AD5"/>
    <w:rsid w:val="006D3EBF"/>
    <w:rsid w:val="006D448B"/>
    <w:rsid w:val="006D5241"/>
    <w:rsid w:val="006D53AA"/>
    <w:rsid w:val="006D6D21"/>
    <w:rsid w:val="006D745F"/>
    <w:rsid w:val="006E037F"/>
    <w:rsid w:val="006E051E"/>
    <w:rsid w:val="006E14E4"/>
    <w:rsid w:val="006E42A8"/>
    <w:rsid w:val="006E4CB4"/>
    <w:rsid w:val="006E565A"/>
    <w:rsid w:val="006F3B7D"/>
    <w:rsid w:val="006F41D7"/>
    <w:rsid w:val="006F4C78"/>
    <w:rsid w:val="006F4E98"/>
    <w:rsid w:val="006F4F41"/>
    <w:rsid w:val="00701648"/>
    <w:rsid w:val="00704A35"/>
    <w:rsid w:val="007051D8"/>
    <w:rsid w:val="00707057"/>
    <w:rsid w:val="00711A33"/>
    <w:rsid w:val="007154F0"/>
    <w:rsid w:val="007249DF"/>
    <w:rsid w:val="00726109"/>
    <w:rsid w:val="00726650"/>
    <w:rsid w:val="00730B3D"/>
    <w:rsid w:val="00731572"/>
    <w:rsid w:val="00735224"/>
    <w:rsid w:val="007359D2"/>
    <w:rsid w:val="007369DD"/>
    <w:rsid w:val="007412B0"/>
    <w:rsid w:val="00741C98"/>
    <w:rsid w:val="007426FC"/>
    <w:rsid w:val="007427CA"/>
    <w:rsid w:val="007429E7"/>
    <w:rsid w:val="00742D0D"/>
    <w:rsid w:val="00744228"/>
    <w:rsid w:val="0074424E"/>
    <w:rsid w:val="00744361"/>
    <w:rsid w:val="007459A5"/>
    <w:rsid w:val="00746BCB"/>
    <w:rsid w:val="00747C32"/>
    <w:rsid w:val="00750045"/>
    <w:rsid w:val="0075133E"/>
    <w:rsid w:val="007513D4"/>
    <w:rsid w:val="00753793"/>
    <w:rsid w:val="00753D1F"/>
    <w:rsid w:val="00756287"/>
    <w:rsid w:val="007575A8"/>
    <w:rsid w:val="00760205"/>
    <w:rsid w:val="00761482"/>
    <w:rsid w:val="00763902"/>
    <w:rsid w:val="00766C13"/>
    <w:rsid w:val="00767344"/>
    <w:rsid w:val="00767803"/>
    <w:rsid w:val="00767940"/>
    <w:rsid w:val="00774DDB"/>
    <w:rsid w:val="00777CA3"/>
    <w:rsid w:val="007830A9"/>
    <w:rsid w:val="00784A1F"/>
    <w:rsid w:val="00786339"/>
    <w:rsid w:val="00786519"/>
    <w:rsid w:val="00786E42"/>
    <w:rsid w:val="007877D3"/>
    <w:rsid w:val="00787AEC"/>
    <w:rsid w:val="00791D50"/>
    <w:rsid w:val="007945A2"/>
    <w:rsid w:val="00797124"/>
    <w:rsid w:val="007A12FA"/>
    <w:rsid w:val="007A37ED"/>
    <w:rsid w:val="007A3F6B"/>
    <w:rsid w:val="007A5412"/>
    <w:rsid w:val="007B0ED9"/>
    <w:rsid w:val="007B55C6"/>
    <w:rsid w:val="007B594B"/>
    <w:rsid w:val="007B60EC"/>
    <w:rsid w:val="007C1C27"/>
    <w:rsid w:val="007C29DD"/>
    <w:rsid w:val="007C2F34"/>
    <w:rsid w:val="007C5DE7"/>
    <w:rsid w:val="007C6634"/>
    <w:rsid w:val="007C667C"/>
    <w:rsid w:val="007D2CA6"/>
    <w:rsid w:val="007D34F8"/>
    <w:rsid w:val="007D38F6"/>
    <w:rsid w:val="007D4125"/>
    <w:rsid w:val="007D45C0"/>
    <w:rsid w:val="007D5A0C"/>
    <w:rsid w:val="007D6FD9"/>
    <w:rsid w:val="007E27A2"/>
    <w:rsid w:val="007F0D91"/>
    <w:rsid w:val="007F211E"/>
    <w:rsid w:val="007F2373"/>
    <w:rsid w:val="007F2CC1"/>
    <w:rsid w:val="007F44C0"/>
    <w:rsid w:val="007F490D"/>
    <w:rsid w:val="007F4B72"/>
    <w:rsid w:val="007F7673"/>
    <w:rsid w:val="00801041"/>
    <w:rsid w:val="00801C53"/>
    <w:rsid w:val="00801CEB"/>
    <w:rsid w:val="00806ED3"/>
    <w:rsid w:val="008117E0"/>
    <w:rsid w:val="00814B10"/>
    <w:rsid w:val="0081636B"/>
    <w:rsid w:val="0081658F"/>
    <w:rsid w:val="008219B6"/>
    <w:rsid w:val="0082303A"/>
    <w:rsid w:val="00826035"/>
    <w:rsid w:val="0082770E"/>
    <w:rsid w:val="0084071F"/>
    <w:rsid w:val="00843318"/>
    <w:rsid w:val="008451DD"/>
    <w:rsid w:val="008465EE"/>
    <w:rsid w:val="00850449"/>
    <w:rsid w:val="008509A3"/>
    <w:rsid w:val="00850EBE"/>
    <w:rsid w:val="008517DE"/>
    <w:rsid w:val="008529C0"/>
    <w:rsid w:val="00860BDA"/>
    <w:rsid w:val="00860D12"/>
    <w:rsid w:val="00862E19"/>
    <w:rsid w:val="00864EC1"/>
    <w:rsid w:val="00865039"/>
    <w:rsid w:val="00866A84"/>
    <w:rsid w:val="00870C92"/>
    <w:rsid w:val="0087186A"/>
    <w:rsid w:val="00873830"/>
    <w:rsid w:val="00876395"/>
    <w:rsid w:val="008766DD"/>
    <w:rsid w:val="00877A6B"/>
    <w:rsid w:val="00883AC9"/>
    <w:rsid w:val="0088648C"/>
    <w:rsid w:val="00891184"/>
    <w:rsid w:val="00892BBC"/>
    <w:rsid w:val="00893BA9"/>
    <w:rsid w:val="00894A87"/>
    <w:rsid w:val="00895CB7"/>
    <w:rsid w:val="00896328"/>
    <w:rsid w:val="00896372"/>
    <w:rsid w:val="008969C6"/>
    <w:rsid w:val="008A01DA"/>
    <w:rsid w:val="008A0A85"/>
    <w:rsid w:val="008A285E"/>
    <w:rsid w:val="008A306B"/>
    <w:rsid w:val="008A361E"/>
    <w:rsid w:val="008A4250"/>
    <w:rsid w:val="008A4877"/>
    <w:rsid w:val="008B010F"/>
    <w:rsid w:val="008B1509"/>
    <w:rsid w:val="008B17A0"/>
    <w:rsid w:val="008B22D4"/>
    <w:rsid w:val="008B5F37"/>
    <w:rsid w:val="008B6132"/>
    <w:rsid w:val="008B6660"/>
    <w:rsid w:val="008B6D18"/>
    <w:rsid w:val="008B6EC7"/>
    <w:rsid w:val="008C015F"/>
    <w:rsid w:val="008C0D49"/>
    <w:rsid w:val="008C2C69"/>
    <w:rsid w:val="008C3683"/>
    <w:rsid w:val="008C584A"/>
    <w:rsid w:val="008C7089"/>
    <w:rsid w:val="008D1240"/>
    <w:rsid w:val="008D2B5F"/>
    <w:rsid w:val="008D2E2A"/>
    <w:rsid w:val="008D7C58"/>
    <w:rsid w:val="008D7D3E"/>
    <w:rsid w:val="008E1303"/>
    <w:rsid w:val="008E14ED"/>
    <w:rsid w:val="008E48DB"/>
    <w:rsid w:val="008E5CF8"/>
    <w:rsid w:val="008E5F7E"/>
    <w:rsid w:val="008F2560"/>
    <w:rsid w:val="008F3C75"/>
    <w:rsid w:val="008F4D4E"/>
    <w:rsid w:val="008F519A"/>
    <w:rsid w:val="00900EE2"/>
    <w:rsid w:val="00903BE9"/>
    <w:rsid w:val="00904169"/>
    <w:rsid w:val="00904919"/>
    <w:rsid w:val="0090732A"/>
    <w:rsid w:val="00910CF8"/>
    <w:rsid w:val="009129F7"/>
    <w:rsid w:val="00914E04"/>
    <w:rsid w:val="009151D7"/>
    <w:rsid w:val="0091541F"/>
    <w:rsid w:val="00916CBC"/>
    <w:rsid w:val="0092018A"/>
    <w:rsid w:val="00920443"/>
    <w:rsid w:val="00921954"/>
    <w:rsid w:val="00922DBA"/>
    <w:rsid w:val="009239E2"/>
    <w:rsid w:val="00924825"/>
    <w:rsid w:val="00924EC7"/>
    <w:rsid w:val="00927688"/>
    <w:rsid w:val="00930AF0"/>
    <w:rsid w:val="0093186F"/>
    <w:rsid w:val="00933084"/>
    <w:rsid w:val="0093564D"/>
    <w:rsid w:val="00935C2B"/>
    <w:rsid w:val="00940244"/>
    <w:rsid w:val="00941DDD"/>
    <w:rsid w:val="00942F37"/>
    <w:rsid w:val="009435A5"/>
    <w:rsid w:val="009435D6"/>
    <w:rsid w:val="00944276"/>
    <w:rsid w:val="00945163"/>
    <w:rsid w:val="0095035C"/>
    <w:rsid w:val="00954FCD"/>
    <w:rsid w:val="00956353"/>
    <w:rsid w:val="00956AF4"/>
    <w:rsid w:val="009573B9"/>
    <w:rsid w:val="009604B3"/>
    <w:rsid w:val="009604F7"/>
    <w:rsid w:val="00960B72"/>
    <w:rsid w:val="0096215B"/>
    <w:rsid w:val="00963756"/>
    <w:rsid w:val="00964F9C"/>
    <w:rsid w:val="009678F6"/>
    <w:rsid w:val="00970F72"/>
    <w:rsid w:val="00972C13"/>
    <w:rsid w:val="0097542C"/>
    <w:rsid w:val="00980E8A"/>
    <w:rsid w:val="00982864"/>
    <w:rsid w:val="00983EBD"/>
    <w:rsid w:val="00987030"/>
    <w:rsid w:val="00987AC6"/>
    <w:rsid w:val="009913A3"/>
    <w:rsid w:val="00991A4A"/>
    <w:rsid w:val="00993734"/>
    <w:rsid w:val="00994113"/>
    <w:rsid w:val="00994D58"/>
    <w:rsid w:val="009A0A03"/>
    <w:rsid w:val="009A0F7C"/>
    <w:rsid w:val="009A23AB"/>
    <w:rsid w:val="009A3FB1"/>
    <w:rsid w:val="009A5284"/>
    <w:rsid w:val="009A7F9F"/>
    <w:rsid w:val="009B40F5"/>
    <w:rsid w:val="009B5BD1"/>
    <w:rsid w:val="009B6254"/>
    <w:rsid w:val="009C2C19"/>
    <w:rsid w:val="009C34D0"/>
    <w:rsid w:val="009C6377"/>
    <w:rsid w:val="009C6669"/>
    <w:rsid w:val="009D0B13"/>
    <w:rsid w:val="009D1B07"/>
    <w:rsid w:val="009D2EED"/>
    <w:rsid w:val="009D4BBB"/>
    <w:rsid w:val="009D52E9"/>
    <w:rsid w:val="009D7542"/>
    <w:rsid w:val="009D7A48"/>
    <w:rsid w:val="009E18B1"/>
    <w:rsid w:val="009E3E05"/>
    <w:rsid w:val="009E4493"/>
    <w:rsid w:val="009E6CA0"/>
    <w:rsid w:val="009F2C1D"/>
    <w:rsid w:val="009F3A94"/>
    <w:rsid w:val="009F4164"/>
    <w:rsid w:val="009F5FF9"/>
    <w:rsid w:val="009F75BC"/>
    <w:rsid w:val="00A00AE1"/>
    <w:rsid w:val="00A01112"/>
    <w:rsid w:val="00A01A06"/>
    <w:rsid w:val="00A100EE"/>
    <w:rsid w:val="00A10AAE"/>
    <w:rsid w:val="00A153BF"/>
    <w:rsid w:val="00A21E71"/>
    <w:rsid w:val="00A24E53"/>
    <w:rsid w:val="00A27760"/>
    <w:rsid w:val="00A31BEC"/>
    <w:rsid w:val="00A33250"/>
    <w:rsid w:val="00A41FF3"/>
    <w:rsid w:val="00A420FD"/>
    <w:rsid w:val="00A435A0"/>
    <w:rsid w:val="00A44EFD"/>
    <w:rsid w:val="00A47F68"/>
    <w:rsid w:val="00A50802"/>
    <w:rsid w:val="00A51B99"/>
    <w:rsid w:val="00A5393A"/>
    <w:rsid w:val="00A5661C"/>
    <w:rsid w:val="00A63D2C"/>
    <w:rsid w:val="00A66614"/>
    <w:rsid w:val="00A668F1"/>
    <w:rsid w:val="00A806E0"/>
    <w:rsid w:val="00A829AF"/>
    <w:rsid w:val="00A82C01"/>
    <w:rsid w:val="00A8480B"/>
    <w:rsid w:val="00A84AC0"/>
    <w:rsid w:val="00A84B17"/>
    <w:rsid w:val="00A85127"/>
    <w:rsid w:val="00A85C22"/>
    <w:rsid w:val="00A9011D"/>
    <w:rsid w:val="00A9188C"/>
    <w:rsid w:val="00A9333C"/>
    <w:rsid w:val="00A93BED"/>
    <w:rsid w:val="00A95749"/>
    <w:rsid w:val="00AA0A8C"/>
    <w:rsid w:val="00AA12C3"/>
    <w:rsid w:val="00AA534B"/>
    <w:rsid w:val="00AA66A1"/>
    <w:rsid w:val="00AB09A6"/>
    <w:rsid w:val="00AB2377"/>
    <w:rsid w:val="00AB3690"/>
    <w:rsid w:val="00AC48E7"/>
    <w:rsid w:val="00AC7596"/>
    <w:rsid w:val="00AC7609"/>
    <w:rsid w:val="00AD0095"/>
    <w:rsid w:val="00AD06C6"/>
    <w:rsid w:val="00AD0BB7"/>
    <w:rsid w:val="00AD1A98"/>
    <w:rsid w:val="00AD3ACB"/>
    <w:rsid w:val="00AD3DA9"/>
    <w:rsid w:val="00AD51EA"/>
    <w:rsid w:val="00AD51FB"/>
    <w:rsid w:val="00AD65E0"/>
    <w:rsid w:val="00AD7EAE"/>
    <w:rsid w:val="00AD7F15"/>
    <w:rsid w:val="00AE0036"/>
    <w:rsid w:val="00AE1DDA"/>
    <w:rsid w:val="00AE3682"/>
    <w:rsid w:val="00AE6589"/>
    <w:rsid w:val="00AF27C0"/>
    <w:rsid w:val="00AF40DA"/>
    <w:rsid w:val="00AF6B86"/>
    <w:rsid w:val="00AF7CD3"/>
    <w:rsid w:val="00B0478D"/>
    <w:rsid w:val="00B04DBF"/>
    <w:rsid w:val="00B07236"/>
    <w:rsid w:val="00B07835"/>
    <w:rsid w:val="00B07D61"/>
    <w:rsid w:val="00B1194D"/>
    <w:rsid w:val="00B12480"/>
    <w:rsid w:val="00B13DA5"/>
    <w:rsid w:val="00B175B1"/>
    <w:rsid w:val="00B20CC8"/>
    <w:rsid w:val="00B21382"/>
    <w:rsid w:val="00B22713"/>
    <w:rsid w:val="00B233D6"/>
    <w:rsid w:val="00B234CF"/>
    <w:rsid w:val="00B243F7"/>
    <w:rsid w:val="00B25F21"/>
    <w:rsid w:val="00B300F0"/>
    <w:rsid w:val="00B30394"/>
    <w:rsid w:val="00B3103A"/>
    <w:rsid w:val="00B35AFF"/>
    <w:rsid w:val="00B42FF4"/>
    <w:rsid w:val="00B435F1"/>
    <w:rsid w:val="00B451BC"/>
    <w:rsid w:val="00B47DD9"/>
    <w:rsid w:val="00B503F8"/>
    <w:rsid w:val="00B5153A"/>
    <w:rsid w:val="00B52FF1"/>
    <w:rsid w:val="00B554BA"/>
    <w:rsid w:val="00B56DC7"/>
    <w:rsid w:val="00B56EC2"/>
    <w:rsid w:val="00B60D89"/>
    <w:rsid w:val="00B64478"/>
    <w:rsid w:val="00B6485A"/>
    <w:rsid w:val="00B65A85"/>
    <w:rsid w:val="00B66E6F"/>
    <w:rsid w:val="00B73ACE"/>
    <w:rsid w:val="00B764B8"/>
    <w:rsid w:val="00B764B9"/>
    <w:rsid w:val="00B767D6"/>
    <w:rsid w:val="00B769EC"/>
    <w:rsid w:val="00B771DE"/>
    <w:rsid w:val="00B77DAC"/>
    <w:rsid w:val="00B80160"/>
    <w:rsid w:val="00B8187E"/>
    <w:rsid w:val="00B83C4B"/>
    <w:rsid w:val="00B84F08"/>
    <w:rsid w:val="00B9086B"/>
    <w:rsid w:val="00B91957"/>
    <w:rsid w:val="00B933A7"/>
    <w:rsid w:val="00B94E3D"/>
    <w:rsid w:val="00B97DBC"/>
    <w:rsid w:val="00BA0336"/>
    <w:rsid w:val="00BA0FD7"/>
    <w:rsid w:val="00BA212F"/>
    <w:rsid w:val="00BA26F9"/>
    <w:rsid w:val="00BA3186"/>
    <w:rsid w:val="00BA4B23"/>
    <w:rsid w:val="00BB30EB"/>
    <w:rsid w:val="00BB3781"/>
    <w:rsid w:val="00BB3974"/>
    <w:rsid w:val="00BB6C89"/>
    <w:rsid w:val="00BB6CF3"/>
    <w:rsid w:val="00BC066B"/>
    <w:rsid w:val="00BC115C"/>
    <w:rsid w:val="00BC1B2A"/>
    <w:rsid w:val="00BC1E52"/>
    <w:rsid w:val="00BC5F75"/>
    <w:rsid w:val="00BC69D0"/>
    <w:rsid w:val="00BD253E"/>
    <w:rsid w:val="00BD4D17"/>
    <w:rsid w:val="00BE1ACE"/>
    <w:rsid w:val="00BE2388"/>
    <w:rsid w:val="00BE32CA"/>
    <w:rsid w:val="00BE35F4"/>
    <w:rsid w:val="00BF1FD5"/>
    <w:rsid w:val="00BF5A1B"/>
    <w:rsid w:val="00BF5F8C"/>
    <w:rsid w:val="00BF5FEC"/>
    <w:rsid w:val="00BF64E8"/>
    <w:rsid w:val="00BF6DDB"/>
    <w:rsid w:val="00C067E8"/>
    <w:rsid w:val="00C07073"/>
    <w:rsid w:val="00C07851"/>
    <w:rsid w:val="00C119D5"/>
    <w:rsid w:val="00C16146"/>
    <w:rsid w:val="00C250CB"/>
    <w:rsid w:val="00C26DA1"/>
    <w:rsid w:val="00C27178"/>
    <w:rsid w:val="00C27C4D"/>
    <w:rsid w:val="00C30445"/>
    <w:rsid w:val="00C355F8"/>
    <w:rsid w:val="00C3610C"/>
    <w:rsid w:val="00C36639"/>
    <w:rsid w:val="00C42EB6"/>
    <w:rsid w:val="00C45EF1"/>
    <w:rsid w:val="00C52201"/>
    <w:rsid w:val="00C52F4B"/>
    <w:rsid w:val="00C54180"/>
    <w:rsid w:val="00C544AD"/>
    <w:rsid w:val="00C550D9"/>
    <w:rsid w:val="00C57A61"/>
    <w:rsid w:val="00C57DAA"/>
    <w:rsid w:val="00C61376"/>
    <w:rsid w:val="00C629D6"/>
    <w:rsid w:val="00C6540B"/>
    <w:rsid w:val="00C656D7"/>
    <w:rsid w:val="00C70E10"/>
    <w:rsid w:val="00C72963"/>
    <w:rsid w:val="00C735A1"/>
    <w:rsid w:val="00C75882"/>
    <w:rsid w:val="00C77407"/>
    <w:rsid w:val="00C82C87"/>
    <w:rsid w:val="00C82D45"/>
    <w:rsid w:val="00C862C3"/>
    <w:rsid w:val="00C871BD"/>
    <w:rsid w:val="00C87590"/>
    <w:rsid w:val="00C87BD7"/>
    <w:rsid w:val="00C87CF0"/>
    <w:rsid w:val="00C91A33"/>
    <w:rsid w:val="00C92224"/>
    <w:rsid w:val="00C92646"/>
    <w:rsid w:val="00C93097"/>
    <w:rsid w:val="00C93C71"/>
    <w:rsid w:val="00C94EDB"/>
    <w:rsid w:val="00C961E0"/>
    <w:rsid w:val="00C9752E"/>
    <w:rsid w:val="00CA0B92"/>
    <w:rsid w:val="00CA1E63"/>
    <w:rsid w:val="00CA5180"/>
    <w:rsid w:val="00CA640B"/>
    <w:rsid w:val="00CA687C"/>
    <w:rsid w:val="00CA6C69"/>
    <w:rsid w:val="00CA7864"/>
    <w:rsid w:val="00CB0C5B"/>
    <w:rsid w:val="00CB3017"/>
    <w:rsid w:val="00CB473A"/>
    <w:rsid w:val="00CB5ADD"/>
    <w:rsid w:val="00CB5E4F"/>
    <w:rsid w:val="00CC058D"/>
    <w:rsid w:val="00CC14B0"/>
    <w:rsid w:val="00CC30B7"/>
    <w:rsid w:val="00CC33E1"/>
    <w:rsid w:val="00CC3968"/>
    <w:rsid w:val="00CC4262"/>
    <w:rsid w:val="00CC451B"/>
    <w:rsid w:val="00CD3B73"/>
    <w:rsid w:val="00CD72B0"/>
    <w:rsid w:val="00CD7444"/>
    <w:rsid w:val="00CE43BF"/>
    <w:rsid w:val="00CE45C1"/>
    <w:rsid w:val="00CE527F"/>
    <w:rsid w:val="00CE55DA"/>
    <w:rsid w:val="00CF1782"/>
    <w:rsid w:val="00CF1846"/>
    <w:rsid w:val="00CF1BEB"/>
    <w:rsid w:val="00CF2948"/>
    <w:rsid w:val="00D01AE2"/>
    <w:rsid w:val="00D02AEF"/>
    <w:rsid w:val="00D04E0A"/>
    <w:rsid w:val="00D05604"/>
    <w:rsid w:val="00D0622C"/>
    <w:rsid w:val="00D0623D"/>
    <w:rsid w:val="00D066F6"/>
    <w:rsid w:val="00D06EF2"/>
    <w:rsid w:val="00D1161B"/>
    <w:rsid w:val="00D11697"/>
    <w:rsid w:val="00D12D2F"/>
    <w:rsid w:val="00D13AA9"/>
    <w:rsid w:val="00D13F2E"/>
    <w:rsid w:val="00D17177"/>
    <w:rsid w:val="00D2108D"/>
    <w:rsid w:val="00D25D40"/>
    <w:rsid w:val="00D26DF4"/>
    <w:rsid w:val="00D27B95"/>
    <w:rsid w:val="00D3033E"/>
    <w:rsid w:val="00D305A9"/>
    <w:rsid w:val="00D318B8"/>
    <w:rsid w:val="00D37795"/>
    <w:rsid w:val="00D37BBA"/>
    <w:rsid w:val="00D40E7E"/>
    <w:rsid w:val="00D41F8B"/>
    <w:rsid w:val="00D423DD"/>
    <w:rsid w:val="00D432C1"/>
    <w:rsid w:val="00D437C8"/>
    <w:rsid w:val="00D47AD2"/>
    <w:rsid w:val="00D47EAB"/>
    <w:rsid w:val="00D50B08"/>
    <w:rsid w:val="00D51500"/>
    <w:rsid w:val="00D52CFF"/>
    <w:rsid w:val="00D53F1C"/>
    <w:rsid w:val="00D54CC8"/>
    <w:rsid w:val="00D54DF7"/>
    <w:rsid w:val="00D55E4C"/>
    <w:rsid w:val="00D60913"/>
    <w:rsid w:val="00D60E63"/>
    <w:rsid w:val="00D633F9"/>
    <w:rsid w:val="00D64823"/>
    <w:rsid w:val="00D65620"/>
    <w:rsid w:val="00D66DBE"/>
    <w:rsid w:val="00D73445"/>
    <w:rsid w:val="00D773CA"/>
    <w:rsid w:val="00D8047B"/>
    <w:rsid w:val="00D83617"/>
    <w:rsid w:val="00D84341"/>
    <w:rsid w:val="00D86745"/>
    <w:rsid w:val="00D92EBF"/>
    <w:rsid w:val="00D934CF"/>
    <w:rsid w:val="00D9536E"/>
    <w:rsid w:val="00D96305"/>
    <w:rsid w:val="00D96F44"/>
    <w:rsid w:val="00D97580"/>
    <w:rsid w:val="00DA0E35"/>
    <w:rsid w:val="00DA1551"/>
    <w:rsid w:val="00DA4F65"/>
    <w:rsid w:val="00DB256B"/>
    <w:rsid w:val="00DB44C9"/>
    <w:rsid w:val="00DB7264"/>
    <w:rsid w:val="00DB7309"/>
    <w:rsid w:val="00DC0E3A"/>
    <w:rsid w:val="00DC10D6"/>
    <w:rsid w:val="00DC2027"/>
    <w:rsid w:val="00DC2629"/>
    <w:rsid w:val="00DC33C0"/>
    <w:rsid w:val="00DC467F"/>
    <w:rsid w:val="00DC6386"/>
    <w:rsid w:val="00DD073C"/>
    <w:rsid w:val="00DD2FEE"/>
    <w:rsid w:val="00DD31D2"/>
    <w:rsid w:val="00DD46B7"/>
    <w:rsid w:val="00DD52CD"/>
    <w:rsid w:val="00DD5C16"/>
    <w:rsid w:val="00DD5D4B"/>
    <w:rsid w:val="00DD6F34"/>
    <w:rsid w:val="00DD7E4B"/>
    <w:rsid w:val="00DE0ED0"/>
    <w:rsid w:val="00DE0FD9"/>
    <w:rsid w:val="00DE30D5"/>
    <w:rsid w:val="00DE324E"/>
    <w:rsid w:val="00DE3773"/>
    <w:rsid w:val="00DE5525"/>
    <w:rsid w:val="00DE7EC1"/>
    <w:rsid w:val="00DF2F22"/>
    <w:rsid w:val="00DF5294"/>
    <w:rsid w:val="00DF53FE"/>
    <w:rsid w:val="00DF62C7"/>
    <w:rsid w:val="00DF6A85"/>
    <w:rsid w:val="00E0025B"/>
    <w:rsid w:val="00E003FD"/>
    <w:rsid w:val="00E03425"/>
    <w:rsid w:val="00E05393"/>
    <w:rsid w:val="00E06585"/>
    <w:rsid w:val="00E06C6B"/>
    <w:rsid w:val="00E108FC"/>
    <w:rsid w:val="00E13D06"/>
    <w:rsid w:val="00E141A2"/>
    <w:rsid w:val="00E14D7D"/>
    <w:rsid w:val="00E162E6"/>
    <w:rsid w:val="00E164CE"/>
    <w:rsid w:val="00E16B4A"/>
    <w:rsid w:val="00E20B42"/>
    <w:rsid w:val="00E26074"/>
    <w:rsid w:val="00E269F6"/>
    <w:rsid w:val="00E27583"/>
    <w:rsid w:val="00E27914"/>
    <w:rsid w:val="00E27FC9"/>
    <w:rsid w:val="00E31D5F"/>
    <w:rsid w:val="00E31E69"/>
    <w:rsid w:val="00E323DC"/>
    <w:rsid w:val="00E3393C"/>
    <w:rsid w:val="00E35C3E"/>
    <w:rsid w:val="00E41792"/>
    <w:rsid w:val="00E43338"/>
    <w:rsid w:val="00E443FC"/>
    <w:rsid w:val="00E455A0"/>
    <w:rsid w:val="00E45691"/>
    <w:rsid w:val="00E465B0"/>
    <w:rsid w:val="00E50F2E"/>
    <w:rsid w:val="00E511E9"/>
    <w:rsid w:val="00E53B15"/>
    <w:rsid w:val="00E54F18"/>
    <w:rsid w:val="00E55E03"/>
    <w:rsid w:val="00E569B8"/>
    <w:rsid w:val="00E57E0A"/>
    <w:rsid w:val="00E65E68"/>
    <w:rsid w:val="00E66C2B"/>
    <w:rsid w:val="00E66CAE"/>
    <w:rsid w:val="00E70CB1"/>
    <w:rsid w:val="00E72F5E"/>
    <w:rsid w:val="00E7392D"/>
    <w:rsid w:val="00E75E7C"/>
    <w:rsid w:val="00E763CB"/>
    <w:rsid w:val="00E77D56"/>
    <w:rsid w:val="00E84AC2"/>
    <w:rsid w:val="00E9234E"/>
    <w:rsid w:val="00E93098"/>
    <w:rsid w:val="00E9533A"/>
    <w:rsid w:val="00E9700E"/>
    <w:rsid w:val="00EA0003"/>
    <w:rsid w:val="00EA1F21"/>
    <w:rsid w:val="00EA3C89"/>
    <w:rsid w:val="00EA4411"/>
    <w:rsid w:val="00EA47B3"/>
    <w:rsid w:val="00EA7697"/>
    <w:rsid w:val="00EB0DB3"/>
    <w:rsid w:val="00EB3327"/>
    <w:rsid w:val="00EB4270"/>
    <w:rsid w:val="00EB4F94"/>
    <w:rsid w:val="00EB69C3"/>
    <w:rsid w:val="00EB7FE5"/>
    <w:rsid w:val="00EC22A7"/>
    <w:rsid w:val="00EC27FE"/>
    <w:rsid w:val="00EC2E71"/>
    <w:rsid w:val="00EC4966"/>
    <w:rsid w:val="00EC694F"/>
    <w:rsid w:val="00ED03F7"/>
    <w:rsid w:val="00ED25B6"/>
    <w:rsid w:val="00ED7DA4"/>
    <w:rsid w:val="00EE4C35"/>
    <w:rsid w:val="00EE6177"/>
    <w:rsid w:val="00EE7385"/>
    <w:rsid w:val="00EF4487"/>
    <w:rsid w:val="00EF474E"/>
    <w:rsid w:val="00EF4F55"/>
    <w:rsid w:val="00EF5EA4"/>
    <w:rsid w:val="00EF7F10"/>
    <w:rsid w:val="00F00339"/>
    <w:rsid w:val="00F019C2"/>
    <w:rsid w:val="00F02394"/>
    <w:rsid w:val="00F108C1"/>
    <w:rsid w:val="00F10F14"/>
    <w:rsid w:val="00F11900"/>
    <w:rsid w:val="00F129BF"/>
    <w:rsid w:val="00F141B8"/>
    <w:rsid w:val="00F14700"/>
    <w:rsid w:val="00F14A20"/>
    <w:rsid w:val="00F168E3"/>
    <w:rsid w:val="00F22E19"/>
    <w:rsid w:val="00F23AA4"/>
    <w:rsid w:val="00F242DF"/>
    <w:rsid w:val="00F2462D"/>
    <w:rsid w:val="00F2466F"/>
    <w:rsid w:val="00F24E4D"/>
    <w:rsid w:val="00F254D7"/>
    <w:rsid w:val="00F264A0"/>
    <w:rsid w:val="00F27ED9"/>
    <w:rsid w:val="00F3068B"/>
    <w:rsid w:val="00F34B50"/>
    <w:rsid w:val="00F3546C"/>
    <w:rsid w:val="00F357B7"/>
    <w:rsid w:val="00F369DC"/>
    <w:rsid w:val="00F37E19"/>
    <w:rsid w:val="00F431A6"/>
    <w:rsid w:val="00F4578A"/>
    <w:rsid w:val="00F47023"/>
    <w:rsid w:val="00F55406"/>
    <w:rsid w:val="00F5745F"/>
    <w:rsid w:val="00F6030B"/>
    <w:rsid w:val="00F61CC8"/>
    <w:rsid w:val="00F6216E"/>
    <w:rsid w:val="00F640FB"/>
    <w:rsid w:val="00F66C87"/>
    <w:rsid w:val="00F71B62"/>
    <w:rsid w:val="00F7489E"/>
    <w:rsid w:val="00F75B2F"/>
    <w:rsid w:val="00F76C4B"/>
    <w:rsid w:val="00F8222C"/>
    <w:rsid w:val="00F861B3"/>
    <w:rsid w:val="00F90A21"/>
    <w:rsid w:val="00F91ADE"/>
    <w:rsid w:val="00F92996"/>
    <w:rsid w:val="00F932C3"/>
    <w:rsid w:val="00F97ED8"/>
    <w:rsid w:val="00FA07EF"/>
    <w:rsid w:val="00FA40F3"/>
    <w:rsid w:val="00FA5383"/>
    <w:rsid w:val="00FB02FD"/>
    <w:rsid w:val="00FB05E4"/>
    <w:rsid w:val="00FB2C46"/>
    <w:rsid w:val="00FB7D5E"/>
    <w:rsid w:val="00FB7F62"/>
    <w:rsid w:val="00FC0E32"/>
    <w:rsid w:val="00FC17C1"/>
    <w:rsid w:val="00FC2C7E"/>
    <w:rsid w:val="00FC40EA"/>
    <w:rsid w:val="00FC4E75"/>
    <w:rsid w:val="00FC51F8"/>
    <w:rsid w:val="00FC5484"/>
    <w:rsid w:val="00FD0311"/>
    <w:rsid w:val="00FD2448"/>
    <w:rsid w:val="00FD4B02"/>
    <w:rsid w:val="00FE10DA"/>
    <w:rsid w:val="00FE220D"/>
    <w:rsid w:val="00FE3241"/>
    <w:rsid w:val="00FE3438"/>
    <w:rsid w:val="00FE5FC8"/>
    <w:rsid w:val="00FE6039"/>
    <w:rsid w:val="00FE7328"/>
    <w:rsid w:val="00FE75C1"/>
    <w:rsid w:val="00FE7B76"/>
    <w:rsid w:val="00FF2063"/>
    <w:rsid w:val="00FF3643"/>
    <w:rsid w:val="00FF4303"/>
    <w:rsid w:val="00FF5864"/>
    <w:rsid w:val="00FF5E95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BA1D2"/>
  <w15:docId w15:val="{1D06BCD6-DFCA-401A-BD74-39679641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99C"/>
    <w:rPr>
      <w:rFonts w:ascii="Arial" w:hAnsi="Arial"/>
      <w:sz w:val="2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236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39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0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663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3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3E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377"/>
  </w:style>
  <w:style w:type="paragraph" w:styleId="Stopka">
    <w:name w:val="footer"/>
    <w:basedOn w:val="Normalny"/>
    <w:link w:val="StopkaZnak"/>
    <w:uiPriority w:val="99"/>
    <w:unhideWhenUsed/>
    <w:rsid w:val="009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377"/>
  </w:style>
  <w:style w:type="paragraph" w:customStyle="1" w:styleId="Default">
    <w:name w:val="Default"/>
    <w:rsid w:val="00652F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B40C4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6E6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E01DF"/>
    <w:rPr>
      <w:b/>
      <w:bCs/>
    </w:rPr>
  </w:style>
  <w:style w:type="character" w:customStyle="1" w:styleId="highlight">
    <w:name w:val="highlight"/>
    <w:basedOn w:val="Domylnaczcionkaakapitu"/>
    <w:rsid w:val="00BB30EB"/>
  </w:style>
  <w:style w:type="paragraph" w:customStyle="1" w:styleId="Styl1">
    <w:name w:val="Styl1"/>
    <w:basedOn w:val="Akapitzlist"/>
    <w:qFormat/>
    <w:rsid w:val="00B07236"/>
    <w:pPr>
      <w:spacing w:after="0" w:line="240" w:lineRule="auto"/>
      <w:ind w:left="0"/>
      <w:jc w:val="center"/>
    </w:pPr>
    <w:rPr>
      <w:rFonts w:cs="Arial"/>
      <w:b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B07236"/>
    <w:rPr>
      <w:rFonts w:ascii="Arial" w:eastAsiaTheme="majorEastAsia" w:hAnsi="Arial" w:cstheme="majorBidi"/>
      <w:b/>
      <w:bCs/>
      <w:sz w:val="23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7236"/>
    <w:pPr>
      <w:outlineLvl w:val="9"/>
    </w:pPr>
    <w:rPr>
      <w:lang w:eastAsia="pl-PL"/>
    </w:rPr>
  </w:style>
  <w:style w:type="paragraph" w:customStyle="1" w:styleId="Styl2">
    <w:name w:val="Styl2"/>
    <w:basedOn w:val="Nagwek1"/>
    <w:qFormat/>
    <w:rsid w:val="00B07236"/>
    <w:rPr>
      <w:sz w:val="24"/>
    </w:rPr>
  </w:style>
  <w:style w:type="paragraph" w:customStyle="1" w:styleId="Styl3">
    <w:name w:val="Styl3"/>
    <w:basedOn w:val="Nagwek1"/>
    <w:qFormat/>
    <w:rsid w:val="00B07236"/>
  </w:style>
  <w:style w:type="character" w:styleId="Tekstzastpczy">
    <w:name w:val="Placeholder Text"/>
    <w:basedOn w:val="Domylnaczcionkaakapitu"/>
    <w:uiPriority w:val="99"/>
    <w:semiHidden/>
    <w:rsid w:val="006C4D54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29E7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8B66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1F39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24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85421"/>
  </w:style>
  <w:style w:type="character" w:styleId="Uwydatnienie">
    <w:name w:val="Emphasis"/>
    <w:basedOn w:val="Domylnaczcionkaakapitu"/>
    <w:uiPriority w:val="20"/>
    <w:qFormat/>
    <w:rsid w:val="00A82C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nauka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06C4-3840-4223-B22F-249B0EF6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4773</Words>
  <Characters>28643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dotyczące otwartego konkurs ofert na realizację zadań publicznych Województwa Podkarpackiego w dziedzinie nauki w 2023 r.</vt:lpstr>
    </vt:vector>
  </TitlesOfParts>
  <Company/>
  <LinksUpToDate>false</LinksUpToDate>
  <CharactersWithSpaces>33350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dotyczące otwartego konkurs ofert na realizację zadań publicznych Województwa Podkarpackiego w dziedzinie nauki w 2023 r.</dc:title>
  <dc:creator>K.Wilczak@podkarpackie.pl;M.Siuzdak@podkarpackie.pl</dc:creator>
  <cp:lastModifiedBy>Szczepański Marcin</cp:lastModifiedBy>
  <cp:revision>3</cp:revision>
  <cp:lastPrinted>2024-02-01T07:24:00Z</cp:lastPrinted>
  <dcterms:created xsi:type="dcterms:W3CDTF">2024-02-21T07:34:00Z</dcterms:created>
  <dcterms:modified xsi:type="dcterms:W3CDTF">2024-02-21T07:43:00Z</dcterms:modified>
</cp:coreProperties>
</file>