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AFF6" w14:textId="10B1884B" w:rsidR="00351761" w:rsidRPr="00170C50" w:rsidRDefault="00AA617C" w:rsidP="00170C50">
      <w:pPr>
        <w:pStyle w:val="Nagwek1"/>
      </w:pPr>
      <w:r w:rsidRPr="00732F86">
        <w:t xml:space="preserve">UCHWAŁA Nr </w:t>
      </w:r>
      <w:r w:rsidR="00987A64">
        <w:t>495</w:t>
      </w:r>
      <w:r w:rsidRPr="00732F86">
        <w:t>/</w:t>
      </w:r>
      <w:r w:rsidR="00987A64">
        <w:t>10356</w:t>
      </w:r>
      <w:r w:rsidRPr="00732F86">
        <w:t>/</w:t>
      </w:r>
      <w:r w:rsidR="00F82DEE" w:rsidRPr="00732F86">
        <w:t>2</w:t>
      </w:r>
      <w:r w:rsidR="001136C6">
        <w:t>3</w:t>
      </w:r>
      <w:r w:rsidR="00170C50">
        <w:br/>
      </w:r>
      <w:r w:rsidR="00351761" w:rsidRPr="00732F86">
        <w:t>ZARZĄDU WOJEWÓDZTWA PODKARPACKIEGO</w:t>
      </w:r>
      <w:r w:rsidR="00170C50">
        <w:br/>
      </w:r>
      <w:r w:rsidR="00351761" w:rsidRPr="00732F86">
        <w:t>w RZESZOWIE</w:t>
      </w:r>
      <w:r w:rsidR="00170C50">
        <w:br/>
      </w:r>
      <w:r w:rsidR="00C0757A" w:rsidRPr="00732F86">
        <w:rPr>
          <w:rFonts w:cs="Arial"/>
          <w:szCs w:val="24"/>
        </w:rPr>
        <w:t xml:space="preserve">z dnia </w:t>
      </w:r>
      <w:r w:rsidR="00987A64">
        <w:rPr>
          <w:rFonts w:cs="Arial"/>
          <w:szCs w:val="24"/>
        </w:rPr>
        <w:t xml:space="preserve">13 czerwca </w:t>
      </w:r>
      <w:r w:rsidR="00C0757A" w:rsidRPr="00732F86">
        <w:rPr>
          <w:rFonts w:cs="Arial"/>
          <w:szCs w:val="24"/>
        </w:rPr>
        <w:t>20</w:t>
      </w:r>
      <w:r w:rsidR="00F82DEE" w:rsidRPr="00732F86">
        <w:rPr>
          <w:rFonts w:cs="Arial"/>
          <w:szCs w:val="24"/>
        </w:rPr>
        <w:t>2</w:t>
      </w:r>
      <w:r w:rsidR="001136C6">
        <w:rPr>
          <w:rFonts w:cs="Arial"/>
          <w:szCs w:val="24"/>
        </w:rPr>
        <w:t>3</w:t>
      </w:r>
      <w:r w:rsidR="00CF165E" w:rsidRPr="00732F86">
        <w:rPr>
          <w:rFonts w:cs="Arial"/>
          <w:szCs w:val="24"/>
        </w:rPr>
        <w:t xml:space="preserve"> r.</w:t>
      </w:r>
    </w:p>
    <w:p w14:paraId="460E4BB9" w14:textId="0CF12283" w:rsidR="00351761" w:rsidRPr="00170C50" w:rsidRDefault="00351761" w:rsidP="00170C50">
      <w:pPr>
        <w:rPr>
          <w:b/>
          <w:bCs/>
        </w:rPr>
      </w:pPr>
      <w:r w:rsidRPr="00170C50">
        <w:rPr>
          <w:b/>
          <w:bCs/>
        </w:rPr>
        <w:t xml:space="preserve">w sprawie </w:t>
      </w:r>
      <w:r w:rsidR="001136C6" w:rsidRPr="00170C50">
        <w:rPr>
          <w:b/>
          <w:bCs/>
        </w:rPr>
        <w:t xml:space="preserve">rozstrzygnięcia otwartego konkursu ofert </w:t>
      </w:r>
      <w:r w:rsidR="00A669E6" w:rsidRPr="00170C50">
        <w:rPr>
          <w:b/>
          <w:bCs/>
        </w:rPr>
        <w:t>na realizację zadań publicznych Województwa Podkarpackiego w dziedzinie nauki w 20</w:t>
      </w:r>
      <w:r w:rsidR="00F82DEE" w:rsidRPr="00170C50">
        <w:rPr>
          <w:b/>
          <w:bCs/>
        </w:rPr>
        <w:t>2</w:t>
      </w:r>
      <w:r w:rsidR="001136C6" w:rsidRPr="00170C50">
        <w:rPr>
          <w:b/>
          <w:bCs/>
        </w:rPr>
        <w:t>3</w:t>
      </w:r>
      <w:r w:rsidR="00A669E6" w:rsidRPr="00170C50">
        <w:rPr>
          <w:b/>
          <w:bCs/>
        </w:rPr>
        <w:t xml:space="preserve"> r.</w:t>
      </w:r>
      <w:r w:rsidR="001136C6" w:rsidRPr="00170C50">
        <w:rPr>
          <w:b/>
          <w:bCs/>
        </w:rPr>
        <w:t xml:space="preserve"> pn.  Organizacja wydarzeń popularyzujących naukę.</w:t>
      </w:r>
    </w:p>
    <w:p w14:paraId="69B49F4E" w14:textId="0E68B26A" w:rsidR="00EA1178" w:rsidRDefault="00EA1178" w:rsidP="00020C3E">
      <w:pPr>
        <w:spacing w:before="0"/>
        <w:ind w:left="0" w:firstLine="0"/>
        <w:jc w:val="both"/>
        <w:rPr>
          <w:rFonts w:cs="Arial"/>
          <w:szCs w:val="24"/>
        </w:rPr>
      </w:pPr>
      <w:r w:rsidRPr="00EA1178">
        <w:rPr>
          <w:rFonts w:cs="Arial"/>
          <w:szCs w:val="24"/>
        </w:rPr>
        <w:t xml:space="preserve">Na podstawie art. 41 ust. 1 ustawy z dnia 5 czerwca 1998 r. o samorządzie województwa (Dz. U. z 2022 r., poz. </w:t>
      </w:r>
      <w:r w:rsidR="001136C6">
        <w:rPr>
          <w:rFonts w:cs="Arial"/>
          <w:szCs w:val="24"/>
        </w:rPr>
        <w:t>2024</w:t>
      </w:r>
      <w:r w:rsidRPr="00EA1178">
        <w:rPr>
          <w:rFonts w:cs="Arial"/>
          <w:szCs w:val="24"/>
        </w:rPr>
        <w:t xml:space="preserve"> </w:t>
      </w:r>
      <w:r w:rsidR="001136C6">
        <w:rPr>
          <w:rFonts w:cs="Arial"/>
          <w:szCs w:val="24"/>
        </w:rPr>
        <w:t>ze zm.</w:t>
      </w:r>
      <w:r w:rsidRPr="00EA1178">
        <w:rPr>
          <w:rFonts w:cs="Arial"/>
          <w:szCs w:val="24"/>
        </w:rPr>
        <w:t>) oraz art. 15 ust. 2a-2j ustawy z dnia 24 kwietnia 2003 r. o działalności pożytku publicznego i o wolontariacie (Dz. U. z 202</w:t>
      </w:r>
      <w:r w:rsidR="00302A34">
        <w:rPr>
          <w:rFonts w:cs="Arial"/>
          <w:szCs w:val="24"/>
        </w:rPr>
        <w:t>3</w:t>
      </w:r>
      <w:r w:rsidRPr="00EA1178">
        <w:rPr>
          <w:rFonts w:cs="Arial"/>
          <w:szCs w:val="24"/>
        </w:rPr>
        <w:t xml:space="preserve"> r., poz. </w:t>
      </w:r>
      <w:r w:rsidR="00302A34">
        <w:rPr>
          <w:rFonts w:cs="Arial"/>
          <w:szCs w:val="24"/>
        </w:rPr>
        <w:t>571</w:t>
      </w:r>
      <w:r w:rsidRPr="00EA1178">
        <w:rPr>
          <w:rFonts w:cs="Arial"/>
          <w:szCs w:val="24"/>
        </w:rPr>
        <w:t xml:space="preserve"> </w:t>
      </w:r>
      <w:r w:rsidR="00302A34">
        <w:rPr>
          <w:rFonts w:cs="Arial"/>
          <w:szCs w:val="24"/>
        </w:rPr>
        <w:t>t</w:t>
      </w:r>
      <w:r w:rsidRPr="00EA1178">
        <w:rPr>
          <w:rFonts w:cs="Arial"/>
          <w:szCs w:val="24"/>
        </w:rPr>
        <w:t>.</w:t>
      </w:r>
      <w:r w:rsidR="00302A34">
        <w:rPr>
          <w:rFonts w:cs="Arial"/>
          <w:szCs w:val="24"/>
        </w:rPr>
        <w:t>j.</w:t>
      </w:r>
      <w:r w:rsidRPr="00EA1178">
        <w:rPr>
          <w:rFonts w:cs="Arial"/>
          <w:szCs w:val="24"/>
        </w:rPr>
        <w:t xml:space="preserve">) oraz Uchwały Nr </w:t>
      </w:r>
      <w:r w:rsidR="00302A34">
        <w:rPr>
          <w:rFonts w:cs="Arial"/>
          <w:szCs w:val="24"/>
        </w:rPr>
        <w:t>LVI</w:t>
      </w:r>
      <w:r w:rsidRPr="00EA1178">
        <w:rPr>
          <w:rFonts w:cs="Arial"/>
          <w:szCs w:val="24"/>
        </w:rPr>
        <w:t>/</w:t>
      </w:r>
      <w:r w:rsidR="00302A34">
        <w:rPr>
          <w:rFonts w:cs="Arial"/>
          <w:szCs w:val="24"/>
        </w:rPr>
        <w:t>968</w:t>
      </w:r>
      <w:r w:rsidRPr="00EA1178">
        <w:rPr>
          <w:rFonts w:cs="Arial"/>
          <w:szCs w:val="24"/>
        </w:rPr>
        <w:t>/2</w:t>
      </w:r>
      <w:r w:rsidR="00302A34">
        <w:rPr>
          <w:rFonts w:cs="Arial"/>
          <w:szCs w:val="24"/>
        </w:rPr>
        <w:t>2</w:t>
      </w:r>
      <w:r w:rsidRPr="00EA1178">
        <w:rPr>
          <w:rFonts w:cs="Arial"/>
          <w:szCs w:val="24"/>
        </w:rPr>
        <w:t xml:space="preserve"> Sejmiku Województwa Podkarpackiego z </w:t>
      </w:r>
      <w:r w:rsidR="006E6AD9">
        <w:rPr>
          <w:rFonts w:cs="Arial"/>
          <w:szCs w:val="24"/>
        </w:rPr>
        <w:t> </w:t>
      </w:r>
      <w:r w:rsidRPr="00EA1178">
        <w:rPr>
          <w:rFonts w:cs="Arial"/>
          <w:szCs w:val="24"/>
        </w:rPr>
        <w:t xml:space="preserve">dnia </w:t>
      </w:r>
      <w:r w:rsidR="00302A34">
        <w:rPr>
          <w:rFonts w:cs="Arial"/>
          <w:szCs w:val="24"/>
        </w:rPr>
        <w:t>28</w:t>
      </w:r>
      <w:r w:rsidRPr="00EA1178">
        <w:rPr>
          <w:rFonts w:cs="Arial"/>
          <w:szCs w:val="24"/>
        </w:rPr>
        <w:t xml:space="preserve"> </w:t>
      </w:r>
      <w:r w:rsidR="00302A34">
        <w:rPr>
          <w:rFonts w:cs="Arial"/>
          <w:szCs w:val="24"/>
        </w:rPr>
        <w:t xml:space="preserve">grudnia </w:t>
      </w:r>
      <w:r w:rsidRPr="00EA1178">
        <w:rPr>
          <w:rFonts w:cs="Arial"/>
          <w:szCs w:val="24"/>
        </w:rPr>
        <w:t>202</w:t>
      </w:r>
      <w:r w:rsidR="00302A34">
        <w:rPr>
          <w:rFonts w:cs="Arial"/>
          <w:szCs w:val="24"/>
        </w:rPr>
        <w:t>2</w:t>
      </w:r>
      <w:r w:rsidRPr="00EA1178">
        <w:rPr>
          <w:rFonts w:cs="Arial"/>
          <w:szCs w:val="24"/>
        </w:rPr>
        <w:t xml:space="preserve"> r. w sprawie Programu współpracy Samorządu Województwa Podkarpackiego z organizacjami pozarządowymi i innymi podmiotami prowadzącymi działalność pożytku publicznego na rok 202</w:t>
      </w:r>
      <w:r w:rsidR="00302A34">
        <w:rPr>
          <w:rFonts w:cs="Arial"/>
          <w:szCs w:val="24"/>
        </w:rPr>
        <w:t>3</w:t>
      </w:r>
      <w:r w:rsidRPr="00EA1178">
        <w:rPr>
          <w:rFonts w:cs="Arial"/>
          <w:szCs w:val="24"/>
        </w:rPr>
        <w:t xml:space="preserve"> oraz Uchwały Nr </w:t>
      </w:r>
      <w:r w:rsidR="00302A34">
        <w:rPr>
          <w:rFonts w:cs="Arial"/>
          <w:szCs w:val="24"/>
        </w:rPr>
        <w:t>474</w:t>
      </w:r>
      <w:r w:rsidRPr="00EA1178">
        <w:rPr>
          <w:rFonts w:cs="Arial"/>
          <w:szCs w:val="24"/>
        </w:rPr>
        <w:t>/</w:t>
      </w:r>
      <w:r w:rsidR="00302A34">
        <w:rPr>
          <w:rFonts w:cs="Arial"/>
          <w:szCs w:val="24"/>
        </w:rPr>
        <w:t>9862</w:t>
      </w:r>
      <w:r w:rsidRPr="00EA1178">
        <w:rPr>
          <w:rFonts w:cs="Arial"/>
          <w:szCs w:val="24"/>
        </w:rPr>
        <w:t>/2</w:t>
      </w:r>
      <w:r w:rsidR="00302A34">
        <w:rPr>
          <w:rFonts w:cs="Arial"/>
          <w:szCs w:val="24"/>
        </w:rPr>
        <w:t>3</w:t>
      </w:r>
      <w:r w:rsidRPr="00EA1178">
        <w:rPr>
          <w:rFonts w:cs="Arial"/>
          <w:szCs w:val="24"/>
        </w:rPr>
        <w:t xml:space="preserve"> Zarządu Województwa Podkarpackiego w Rzeszowie z dnia </w:t>
      </w:r>
      <w:r w:rsidR="00302A34">
        <w:rPr>
          <w:rFonts w:cs="Arial"/>
          <w:szCs w:val="24"/>
        </w:rPr>
        <w:t>28</w:t>
      </w:r>
      <w:r w:rsidRPr="00EA1178">
        <w:rPr>
          <w:rFonts w:cs="Arial"/>
          <w:szCs w:val="24"/>
        </w:rPr>
        <w:t xml:space="preserve"> marca 202</w:t>
      </w:r>
      <w:r w:rsidR="00302A34">
        <w:rPr>
          <w:rFonts w:cs="Arial"/>
          <w:szCs w:val="24"/>
        </w:rPr>
        <w:t>3</w:t>
      </w:r>
      <w:r w:rsidR="00552EC8">
        <w:rPr>
          <w:rFonts w:cs="Arial"/>
          <w:szCs w:val="24"/>
        </w:rPr>
        <w:t> </w:t>
      </w:r>
      <w:r w:rsidRPr="00EA1178">
        <w:rPr>
          <w:rFonts w:cs="Arial"/>
          <w:szCs w:val="24"/>
        </w:rPr>
        <w:t>r. w sprawie ogłoszenia otwartego konkursu ofert na realizację zadań publicznych Województwa Podkarpackiego w dziedzinie nauki w 202</w:t>
      </w:r>
      <w:r w:rsidR="00302A34">
        <w:rPr>
          <w:rFonts w:cs="Arial"/>
          <w:szCs w:val="24"/>
        </w:rPr>
        <w:t>3</w:t>
      </w:r>
      <w:r w:rsidRPr="00EA1178">
        <w:rPr>
          <w:rFonts w:cs="Arial"/>
          <w:szCs w:val="24"/>
        </w:rPr>
        <w:t xml:space="preserve"> r. pn. Organizacja wydarzeń popularyzujących naukę,</w:t>
      </w:r>
    </w:p>
    <w:p w14:paraId="3000F462" w14:textId="79B44470" w:rsidR="00827A86" w:rsidRPr="00170C50" w:rsidRDefault="00827A86" w:rsidP="00170C50">
      <w:pPr>
        <w:rPr>
          <w:b/>
          <w:bCs/>
        </w:rPr>
      </w:pPr>
      <w:r w:rsidRPr="00170C50">
        <w:rPr>
          <w:b/>
          <w:bCs/>
        </w:rPr>
        <w:t>Zarząd Województwa Podkarpackiego w Rzeszowie</w:t>
      </w:r>
      <w:r w:rsidR="00732F86" w:rsidRPr="00170C50">
        <w:rPr>
          <w:b/>
          <w:bCs/>
        </w:rPr>
        <w:br/>
      </w:r>
      <w:r w:rsidRPr="00170C50">
        <w:rPr>
          <w:b/>
          <w:bCs/>
        </w:rPr>
        <w:t>uchwala, co następuje</w:t>
      </w:r>
      <w:r w:rsidR="009445AC" w:rsidRPr="00170C50">
        <w:rPr>
          <w:b/>
          <w:bCs/>
        </w:rPr>
        <w:t>:</w:t>
      </w:r>
    </w:p>
    <w:p w14:paraId="7698306D" w14:textId="196C17AB" w:rsidR="00827A86" w:rsidRDefault="00827A86" w:rsidP="00020C3E">
      <w:pPr>
        <w:pStyle w:val="Nagwek2"/>
        <w:spacing w:after="0"/>
        <w:rPr>
          <w:rFonts w:eastAsia="Times New Roman"/>
          <w:lang w:eastAsia="pl-PL"/>
        </w:rPr>
      </w:pPr>
      <w:r w:rsidRPr="00732F86">
        <w:rPr>
          <w:rFonts w:eastAsia="Times New Roman"/>
          <w:lang w:eastAsia="pl-PL"/>
        </w:rPr>
        <w:t>§ 1</w:t>
      </w:r>
    </w:p>
    <w:p w14:paraId="46A75A2E" w14:textId="4745EC5D" w:rsidR="00DE206E" w:rsidRDefault="00B51BDF" w:rsidP="00233420">
      <w:pPr>
        <w:spacing w:before="0"/>
        <w:ind w:left="0" w:firstLine="0"/>
        <w:contextualSpacing/>
        <w:jc w:val="both"/>
        <w:rPr>
          <w:rFonts w:cs="Arial"/>
          <w:szCs w:val="24"/>
        </w:rPr>
      </w:pPr>
      <w:bookmarkStart w:id="0" w:name="_Hlk6910766"/>
      <w:r>
        <w:rPr>
          <w:rFonts w:cs="Arial"/>
          <w:szCs w:val="24"/>
        </w:rPr>
        <w:t xml:space="preserve">Oferta złożona </w:t>
      </w:r>
      <w:r w:rsidRPr="005811B6">
        <w:rPr>
          <w:rFonts w:cs="Arial"/>
          <w:szCs w:val="24"/>
        </w:rPr>
        <w:t xml:space="preserve">w ramach otwartego konkursu ofert </w:t>
      </w:r>
      <w:r w:rsidRPr="00D84CA2">
        <w:rPr>
          <w:rFonts w:cs="Arial"/>
          <w:szCs w:val="24"/>
        </w:rPr>
        <w:t>na realizację zadań publicznych Województwa Podkarpackiego w</w:t>
      </w:r>
      <w:r>
        <w:rPr>
          <w:rFonts w:cs="Arial"/>
          <w:szCs w:val="24"/>
        </w:rPr>
        <w:t> </w:t>
      </w:r>
      <w:r w:rsidRPr="00D84CA2">
        <w:rPr>
          <w:rFonts w:cs="Arial"/>
          <w:szCs w:val="24"/>
        </w:rPr>
        <w:t>dziedzinie nauki w 20</w:t>
      </w:r>
      <w:r>
        <w:rPr>
          <w:rFonts w:cs="Arial"/>
          <w:szCs w:val="24"/>
        </w:rPr>
        <w:t>23</w:t>
      </w:r>
      <w:r w:rsidRPr="00D84CA2">
        <w:rPr>
          <w:rFonts w:cs="Arial"/>
          <w:szCs w:val="24"/>
        </w:rPr>
        <w:t xml:space="preserve"> r. </w:t>
      </w:r>
      <w:r>
        <w:rPr>
          <w:rFonts w:cs="Arial"/>
          <w:szCs w:val="24"/>
        </w:rPr>
        <w:t xml:space="preserve">przez Lokalną Grupę Działania </w:t>
      </w:r>
      <w:r>
        <w:rPr>
          <w:rFonts w:cs="Arial"/>
          <w:color w:val="000000"/>
          <w:szCs w:val="24"/>
        </w:rPr>
        <w:t xml:space="preserve">Stowarzyszenie „Partnerstwo dla Ziemi Niżańskiej” zostaje odrzucona </w:t>
      </w:r>
      <w:r>
        <w:rPr>
          <w:rFonts w:cs="Arial"/>
          <w:szCs w:val="24"/>
        </w:rPr>
        <w:t xml:space="preserve"> z </w:t>
      </w:r>
      <w:r w:rsidR="00233420">
        <w:rPr>
          <w:rFonts w:cs="Arial"/>
          <w:szCs w:val="24"/>
        </w:rPr>
        <w:t> </w:t>
      </w:r>
      <w:r>
        <w:rPr>
          <w:rFonts w:cs="Arial"/>
          <w:szCs w:val="24"/>
        </w:rPr>
        <w:t>przyczyn formalnych</w:t>
      </w:r>
      <w:r w:rsidR="00DE206E" w:rsidRPr="00D84CA2">
        <w:rPr>
          <w:rFonts w:cs="Arial"/>
          <w:szCs w:val="24"/>
        </w:rPr>
        <w:t>.</w:t>
      </w:r>
    </w:p>
    <w:bookmarkEnd w:id="0"/>
    <w:p w14:paraId="0793675B" w14:textId="77777777" w:rsidR="008405AE" w:rsidRPr="00732F86" w:rsidRDefault="008629EB" w:rsidP="00020C3E">
      <w:pPr>
        <w:pStyle w:val="Nagwek2"/>
        <w:spacing w:after="0"/>
        <w:rPr>
          <w:rFonts w:eastAsia="Times New Roman"/>
          <w:lang w:eastAsia="pl-PL"/>
        </w:rPr>
      </w:pPr>
      <w:r w:rsidRPr="00732F86">
        <w:rPr>
          <w:rFonts w:eastAsia="Times New Roman"/>
          <w:lang w:eastAsia="pl-PL"/>
        </w:rPr>
        <w:t>§ 2</w:t>
      </w:r>
    </w:p>
    <w:p w14:paraId="3CF0BAF1" w14:textId="6D977524" w:rsidR="00C05D4F" w:rsidRPr="00732F86" w:rsidRDefault="008405AE" w:rsidP="00020C3E">
      <w:pPr>
        <w:spacing w:before="0"/>
        <w:jc w:val="both"/>
        <w:rPr>
          <w:rFonts w:cs="Arial"/>
          <w:szCs w:val="24"/>
        </w:rPr>
      </w:pPr>
      <w:r w:rsidRPr="00732F86">
        <w:rPr>
          <w:rFonts w:cs="Arial"/>
          <w:szCs w:val="24"/>
        </w:rPr>
        <w:t xml:space="preserve">Wykonanie uchwały powierza się </w:t>
      </w:r>
      <w:r w:rsidR="000F3579" w:rsidRPr="00732F86">
        <w:rPr>
          <w:rFonts w:cs="Arial"/>
          <w:szCs w:val="24"/>
        </w:rPr>
        <w:t>D</w:t>
      </w:r>
      <w:r w:rsidRPr="00732F86">
        <w:rPr>
          <w:rFonts w:cs="Arial"/>
          <w:szCs w:val="24"/>
        </w:rPr>
        <w:t xml:space="preserve">yrektorowi Departamentu </w:t>
      </w:r>
      <w:r w:rsidR="008613BC" w:rsidRPr="00732F86">
        <w:rPr>
          <w:rFonts w:cs="Arial"/>
          <w:szCs w:val="24"/>
        </w:rPr>
        <w:t>Edukacji, Nauki i Sportu.</w:t>
      </w:r>
    </w:p>
    <w:p w14:paraId="17C14011" w14:textId="77777777" w:rsidR="00A12C5F" w:rsidRPr="00732F86" w:rsidRDefault="008613BC" w:rsidP="00020C3E">
      <w:pPr>
        <w:pStyle w:val="Nagwek2"/>
        <w:spacing w:after="0"/>
        <w:rPr>
          <w:rFonts w:eastAsia="Times New Roman"/>
          <w:lang w:eastAsia="pl-PL"/>
        </w:rPr>
      </w:pPr>
      <w:r w:rsidRPr="00732F86">
        <w:rPr>
          <w:rFonts w:eastAsia="Times New Roman"/>
          <w:lang w:eastAsia="pl-PL"/>
        </w:rPr>
        <w:t>§ </w:t>
      </w:r>
      <w:r w:rsidR="008629EB" w:rsidRPr="00732F86">
        <w:rPr>
          <w:rFonts w:eastAsia="Times New Roman"/>
          <w:lang w:eastAsia="pl-PL"/>
        </w:rPr>
        <w:t>3</w:t>
      </w:r>
    </w:p>
    <w:p w14:paraId="6BC37981" w14:textId="77777777" w:rsidR="008613BC" w:rsidRPr="00732F86" w:rsidRDefault="008613BC" w:rsidP="00020C3E">
      <w:pPr>
        <w:spacing w:before="0"/>
        <w:ind w:left="0" w:firstLine="0"/>
        <w:jc w:val="both"/>
        <w:rPr>
          <w:rFonts w:eastAsia="Times New Roman" w:cs="Arial"/>
          <w:bCs/>
          <w:szCs w:val="24"/>
          <w:lang w:eastAsia="pl-PL"/>
        </w:rPr>
      </w:pPr>
      <w:r w:rsidRPr="00732F86">
        <w:rPr>
          <w:rFonts w:eastAsia="Times New Roman" w:cs="Arial"/>
          <w:bCs/>
          <w:szCs w:val="24"/>
          <w:lang w:eastAsia="pl-PL"/>
        </w:rPr>
        <w:t>Uchwała wchodzi w życie z dniem podjęcia.</w:t>
      </w:r>
    </w:p>
    <w:p w14:paraId="629216F4" w14:textId="05B0FD54" w:rsidR="00444B08" w:rsidRPr="005C11B2" w:rsidRDefault="00444B08" w:rsidP="00F96235">
      <w:pPr>
        <w:ind w:left="0" w:firstLine="708"/>
        <w:jc w:val="both"/>
        <w:rPr>
          <w:rFonts w:cs="Arial"/>
          <w:szCs w:val="24"/>
        </w:rPr>
      </w:pPr>
    </w:p>
    <w:sectPr w:rsidR="00444B08" w:rsidRPr="005C11B2" w:rsidSect="009A591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7D163" w14:textId="77777777" w:rsidR="00C81124" w:rsidRDefault="00C81124" w:rsidP="00C74A87">
      <w:pPr>
        <w:spacing w:before="0"/>
      </w:pPr>
      <w:r>
        <w:separator/>
      </w:r>
    </w:p>
  </w:endnote>
  <w:endnote w:type="continuationSeparator" w:id="0">
    <w:p w14:paraId="393649C6" w14:textId="77777777" w:rsidR="00C81124" w:rsidRDefault="00C81124" w:rsidP="00C74A8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22206" w14:textId="77777777" w:rsidR="00C81124" w:rsidRDefault="00C81124" w:rsidP="00C74A87">
      <w:pPr>
        <w:spacing w:before="0"/>
      </w:pPr>
      <w:r>
        <w:separator/>
      </w:r>
    </w:p>
  </w:footnote>
  <w:footnote w:type="continuationSeparator" w:id="0">
    <w:p w14:paraId="565D64DA" w14:textId="77777777" w:rsidR="00C81124" w:rsidRDefault="00C81124" w:rsidP="00C74A8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4B9"/>
    <w:multiLevelType w:val="hybridMultilevel"/>
    <w:tmpl w:val="52D4E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13BC9"/>
    <w:multiLevelType w:val="hybridMultilevel"/>
    <w:tmpl w:val="C9CE6CB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D757B41"/>
    <w:multiLevelType w:val="hybridMultilevel"/>
    <w:tmpl w:val="DA6E2C16"/>
    <w:lvl w:ilvl="0" w:tplc="D408AE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53515"/>
    <w:multiLevelType w:val="hybridMultilevel"/>
    <w:tmpl w:val="5724894A"/>
    <w:lvl w:ilvl="0" w:tplc="A726F06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6A619E"/>
    <w:multiLevelType w:val="hybridMultilevel"/>
    <w:tmpl w:val="490E2A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ED7006"/>
    <w:multiLevelType w:val="hybridMultilevel"/>
    <w:tmpl w:val="11ECD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B30F8"/>
    <w:multiLevelType w:val="hybridMultilevel"/>
    <w:tmpl w:val="C6B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45305"/>
    <w:multiLevelType w:val="hybridMultilevel"/>
    <w:tmpl w:val="495CB8C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F5A5D9F"/>
    <w:multiLevelType w:val="hybridMultilevel"/>
    <w:tmpl w:val="AD923B6C"/>
    <w:lvl w:ilvl="0" w:tplc="E4529B88">
      <w:start w:val="1"/>
      <w:numFmt w:val="bullet"/>
      <w:lvlText w:val=""/>
      <w:lvlJc w:val="left"/>
      <w:pPr>
        <w:ind w:left="709" w:hanging="67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2F917F15"/>
    <w:multiLevelType w:val="hybridMultilevel"/>
    <w:tmpl w:val="2D5A37B2"/>
    <w:lvl w:ilvl="0" w:tplc="D3D4F9E0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17208"/>
    <w:multiLevelType w:val="hybridMultilevel"/>
    <w:tmpl w:val="E8FE1C4C"/>
    <w:lvl w:ilvl="0" w:tplc="FE048BC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52562"/>
    <w:multiLevelType w:val="hybridMultilevel"/>
    <w:tmpl w:val="DE7AA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90C63"/>
    <w:multiLevelType w:val="hybridMultilevel"/>
    <w:tmpl w:val="112E855C"/>
    <w:lvl w:ilvl="0" w:tplc="C59214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32B2D"/>
    <w:multiLevelType w:val="hybridMultilevel"/>
    <w:tmpl w:val="242C2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971EF"/>
    <w:multiLevelType w:val="hybridMultilevel"/>
    <w:tmpl w:val="67EAE8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B15932"/>
    <w:multiLevelType w:val="hybridMultilevel"/>
    <w:tmpl w:val="53ECF1C2"/>
    <w:lvl w:ilvl="0" w:tplc="62C45A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9448D"/>
    <w:multiLevelType w:val="hybridMultilevel"/>
    <w:tmpl w:val="09D80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33A02"/>
    <w:multiLevelType w:val="multilevel"/>
    <w:tmpl w:val="382C75EE"/>
    <w:styleLink w:val="WWNum16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41B6666"/>
    <w:multiLevelType w:val="hybridMultilevel"/>
    <w:tmpl w:val="7562BD5E"/>
    <w:lvl w:ilvl="0" w:tplc="E1AC42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31CFC"/>
    <w:multiLevelType w:val="hybridMultilevel"/>
    <w:tmpl w:val="112E855C"/>
    <w:lvl w:ilvl="0" w:tplc="C59214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F4645"/>
    <w:multiLevelType w:val="hybridMultilevel"/>
    <w:tmpl w:val="31E0C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E6800"/>
    <w:multiLevelType w:val="hybridMultilevel"/>
    <w:tmpl w:val="9216CBB8"/>
    <w:lvl w:ilvl="0" w:tplc="0D026A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F3204"/>
    <w:multiLevelType w:val="hybridMultilevel"/>
    <w:tmpl w:val="11B0C91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066C9"/>
    <w:multiLevelType w:val="hybridMultilevel"/>
    <w:tmpl w:val="23C80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53075"/>
    <w:multiLevelType w:val="hybridMultilevel"/>
    <w:tmpl w:val="3A02B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C61FC"/>
    <w:multiLevelType w:val="multilevel"/>
    <w:tmpl w:val="96F0E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1B0430"/>
    <w:multiLevelType w:val="hybridMultilevel"/>
    <w:tmpl w:val="B2E0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12C97"/>
    <w:multiLevelType w:val="hybridMultilevel"/>
    <w:tmpl w:val="A5CC23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F671AF1"/>
    <w:multiLevelType w:val="hybridMultilevel"/>
    <w:tmpl w:val="7304FC7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03F6E23"/>
    <w:multiLevelType w:val="hybridMultilevel"/>
    <w:tmpl w:val="112E855C"/>
    <w:lvl w:ilvl="0" w:tplc="C59214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C7492"/>
    <w:multiLevelType w:val="hybridMultilevel"/>
    <w:tmpl w:val="862847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2760985">
    <w:abstractNumId w:val="16"/>
  </w:num>
  <w:num w:numId="2" w16cid:durableId="56326359">
    <w:abstractNumId w:val="1"/>
  </w:num>
  <w:num w:numId="3" w16cid:durableId="1343512001">
    <w:abstractNumId w:val="2"/>
  </w:num>
  <w:num w:numId="4" w16cid:durableId="1513758107">
    <w:abstractNumId w:val="7"/>
  </w:num>
  <w:num w:numId="5" w16cid:durableId="2116706888">
    <w:abstractNumId w:val="3"/>
  </w:num>
  <w:num w:numId="6" w16cid:durableId="1168057935">
    <w:abstractNumId w:val="29"/>
  </w:num>
  <w:num w:numId="7" w16cid:durableId="595871794">
    <w:abstractNumId w:val="18"/>
  </w:num>
  <w:num w:numId="8" w16cid:durableId="410590410">
    <w:abstractNumId w:val="12"/>
  </w:num>
  <w:num w:numId="9" w16cid:durableId="1271664204">
    <w:abstractNumId w:val="20"/>
  </w:num>
  <w:num w:numId="10" w16cid:durableId="194314938">
    <w:abstractNumId w:val="19"/>
  </w:num>
  <w:num w:numId="11" w16cid:durableId="1426923642">
    <w:abstractNumId w:val="24"/>
  </w:num>
  <w:num w:numId="12" w16cid:durableId="665011017">
    <w:abstractNumId w:val="11"/>
  </w:num>
  <w:num w:numId="13" w16cid:durableId="1295521749">
    <w:abstractNumId w:val="13"/>
  </w:num>
  <w:num w:numId="14" w16cid:durableId="537668133">
    <w:abstractNumId w:val="23"/>
  </w:num>
  <w:num w:numId="15" w16cid:durableId="251282390">
    <w:abstractNumId w:val="17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cs="Arial"/>
          <w:sz w:val="23"/>
          <w:szCs w:val="23"/>
        </w:rPr>
      </w:lvl>
    </w:lvlOverride>
  </w:num>
  <w:num w:numId="16" w16cid:durableId="932665160">
    <w:abstractNumId w:val="17"/>
    <w:lvlOverride w:ilvl="0">
      <w:startOverride w:val="1"/>
    </w:lvlOverride>
  </w:num>
  <w:num w:numId="17" w16cid:durableId="2068333917">
    <w:abstractNumId w:val="17"/>
  </w:num>
  <w:num w:numId="18" w16cid:durableId="1116027919">
    <w:abstractNumId w:val="28"/>
  </w:num>
  <w:num w:numId="19" w16cid:durableId="56830284">
    <w:abstractNumId w:val="5"/>
  </w:num>
  <w:num w:numId="20" w16cid:durableId="656419937">
    <w:abstractNumId w:val="14"/>
  </w:num>
  <w:num w:numId="21" w16cid:durableId="1740666954">
    <w:abstractNumId w:val="27"/>
  </w:num>
  <w:num w:numId="22" w16cid:durableId="140773280">
    <w:abstractNumId w:val="21"/>
  </w:num>
  <w:num w:numId="23" w16cid:durableId="347607125">
    <w:abstractNumId w:val="4"/>
  </w:num>
  <w:num w:numId="24" w16cid:durableId="5836558">
    <w:abstractNumId w:val="25"/>
  </w:num>
  <w:num w:numId="25" w16cid:durableId="1264460844">
    <w:abstractNumId w:val="10"/>
  </w:num>
  <w:num w:numId="26" w16cid:durableId="489635418">
    <w:abstractNumId w:val="15"/>
  </w:num>
  <w:num w:numId="27" w16cid:durableId="1182745154">
    <w:abstractNumId w:val="8"/>
  </w:num>
  <w:num w:numId="28" w16cid:durableId="450245607">
    <w:abstractNumId w:val="26"/>
  </w:num>
  <w:num w:numId="29" w16cid:durableId="1849321204">
    <w:abstractNumId w:val="6"/>
  </w:num>
  <w:num w:numId="30" w16cid:durableId="251934229">
    <w:abstractNumId w:val="30"/>
  </w:num>
  <w:num w:numId="31" w16cid:durableId="1613200633">
    <w:abstractNumId w:val="0"/>
  </w:num>
  <w:num w:numId="32" w16cid:durableId="2140416769">
    <w:abstractNumId w:val="22"/>
  </w:num>
  <w:num w:numId="33" w16cid:durableId="16586122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61"/>
    <w:rsid w:val="00003EAC"/>
    <w:rsid w:val="000117EF"/>
    <w:rsid w:val="00020C3E"/>
    <w:rsid w:val="00027DCD"/>
    <w:rsid w:val="00037958"/>
    <w:rsid w:val="00041666"/>
    <w:rsid w:val="000433AD"/>
    <w:rsid w:val="000506B6"/>
    <w:rsid w:val="0005143E"/>
    <w:rsid w:val="00056B56"/>
    <w:rsid w:val="000617AE"/>
    <w:rsid w:val="00075F67"/>
    <w:rsid w:val="00093AAF"/>
    <w:rsid w:val="00094D82"/>
    <w:rsid w:val="000A3A9C"/>
    <w:rsid w:val="000B18FF"/>
    <w:rsid w:val="000B6474"/>
    <w:rsid w:val="000C309B"/>
    <w:rsid w:val="000D3050"/>
    <w:rsid w:val="000F02FA"/>
    <w:rsid w:val="000F3579"/>
    <w:rsid w:val="000F406C"/>
    <w:rsid w:val="00101C86"/>
    <w:rsid w:val="0011269E"/>
    <w:rsid w:val="001136C6"/>
    <w:rsid w:val="0013064C"/>
    <w:rsid w:val="00130E7F"/>
    <w:rsid w:val="00134F91"/>
    <w:rsid w:val="00141289"/>
    <w:rsid w:val="0014295B"/>
    <w:rsid w:val="00146CB0"/>
    <w:rsid w:val="0015396C"/>
    <w:rsid w:val="00157763"/>
    <w:rsid w:val="00166043"/>
    <w:rsid w:val="00166726"/>
    <w:rsid w:val="00170C50"/>
    <w:rsid w:val="001714E0"/>
    <w:rsid w:val="00175BD6"/>
    <w:rsid w:val="00180C56"/>
    <w:rsid w:val="00183DA9"/>
    <w:rsid w:val="001A47E2"/>
    <w:rsid w:val="001A4C32"/>
    <w:rsid w:val="001B1041"/>
    <w:rsid w:val="001F75B1"/>
    <w:rsid w:val="0020060E"/>
    <w:rsid w:val="00210520"/>
    <w:rsid w:val="0022000D"/>
    <w:rsid w:val="00221FD7"/>
    <w:rsid w:val="00230A23"/>
    <w:rsid w:val="00233420"/>
    <w:rsid w:val="00236041"/>
    <w:rsid w:val="0024646F"/>
    <w:rsid w:val="00246F55"/>
    <w:rsid w:val="002579AD"/>
    <w:rsid w:val="00263268"/>
    <w:rsid w:val="00265194"/>
    <w:rsid w:val="002823E6"/>
    <w:rsid w:val="002A1CD5"/>
    <w:rsid w:val="002A3378"/>
    <w:rsid w:val="002A48E4"/>
    <w:rsid w:val="002B1249"/>
    <w:rsid w:val="002E2C4F"/>
    <w:rsid w:val="002E6AC6"/>
    <w:rsid w:val="002F2516"/>
    <w:rsid w:val="002F3181"/>
    <w:rsid w:val="002F4F19"/>
    <w:rsid w:val="00302A34"/>
    <w:rsid w:val="00303D8F"/>
    <w:rsid w:val="0030492D"/>
    <w:rsid w:val="0030753C"/>
    <w:rsid w:val="00310122"/>
    <w:rsid w:val="003118D6"/>
    <w:rsid w:val="00311B29"/>
    <w:rsid w:val="00312F86"/>
    <w:rsid w:val="00314868"/>
    <w:rsid w:val="00335148"/>
    <w:rsid w:val="00342A0E"/>
    <w:rsid w:val="00351761"/>
    <w:rsid w:val="003544FC"/>
    <w:rsid w:val="00363496"/>
    <w:rsid w:val="00373458"/>
    <w:rsid w:val="00382CCB"/>
    <w:rsid w:val="00383F07"/>
    <w:rsid w:val="00385911"/>
    <w:rsid w:val="003859A9"/>
    <w:rsid w:val="00390BB2"/>
    <w:rsid w:val="00390DA8"/>
    <w:rsid w:val="00391662"/>
    <w:rsid w:val="003A2DF7"/>
    <w:rsid w:val="003B12E7"/>
    <w:rsid w:val="003D206E"/>
    <w:rsid w:val="003E52A2"/>
    <w:rsid w:val="00401F16"/>
    <w:rsid w:val="0041501E"/>
    <w:rsid w:val="00425274"/>
    <w:rsid w:val="00431477"/>
    <w:rsid w:val="00432875"/>
    <w:rsid w:val="00433C86"/>
    <w:rsid w:val="00441F3B"/>
    <w:rsid w:val="0044243D"/>
    <w:rsid w:val="00444B08"/>
    <w:rsid w:val="00450458"/>
    <w:rsid w:val="004645BC"/>
    <w:rsid w:val="0047157F"/>
    <w:rsid w:val="0047266D"/>
    <w:rsid w:val="004748F9"/>
    <w:rsid w:val="00482E84"/>
    <w:rsid w:val="00487A4B"/>
    <w:rsid w:val="00495A58"/>
    <w:rsid w:val="004A7088"/>
    <w:rsid w:val="004C035F"/>
    <w:rsid w:val="004C4F12"/>
    <w:rsid w:val="004E2298"/>
    <w:rsid w:val="004F0492"/>
    <w:rsid w:val="004F22BA"/>
    <w:rsid w:val="004F3E79"/>
    <w:rsid w:val="004F5D1A"/>
    <w:rsid w:val="00504FFD"/>
    <w:rsid w:val="005056F1"/>
    <w:rsid w:val="005075CE"/>
    <w:rsid w:val="005124F5"/>
    <w:rsid w:val="00513726"/>
    <w:rsid w:val="005254C0"/>
    <w:rsid w:val="005276F8"/>
    <w:rsid w:val="00533DA3"/>
    <w:rsid w:val="0053469D"/>
    <w:rsid w:val="005465CF"/>
    <w:rsid w:val="005516C0"/>
    <w:rsid w:val="00552EC8"/>
    <w:rsid w:val="00560899"/>
    <w:rsid w:val="005656DC"/>
    <w:rsid w:val="005664F6"/>
    <w:rsid w:val="00571FD2"/>
    <w:rsid w:val="005745F0"/>
    <w:rsid w:val="005746CB"/>
    <w:rsid w:val="0058091A"/>
    <w:rsid w:val="00580CBB"/>
    <w:rsid w:val="005811B6"/>
    <w:rsid w:val="00584D4D"/>
    <w:rsid w:val="0058548E"/>
    <w:rsid w:val="00585EF8"/>
    <w:rsid w:val="005A5C63"/>
    <w:rsid w:val="005B0354"/>
    <w:rsid w:val="005B3335"/>
    <w:rsid w:val="005C11B2"/>
    <w:rsid w:val="005C29D6"/>
    <w:rsid w:val="005C378D"/>
    <w:rsid w:val="005C7BC6"/>
    <w:rsid w:val="005C7CCB"/>
    <w:rsid w:val="005D268E"/>
    <w:rsid w:val="005D51A2"/>
    <w:rsid w:val="005E0354"/>
    <w:rsid w:val="005F5923"/>
    <w:rsid w:val="006021F2"/>
    <w:rsid w:val="006060FC"/>
    <w:rsid w:val="006072E8"/>
    <w:rsid w:val="00623553"/>
    <w:rsid w:val="006520E4"/>
    <w:rsid w:val="00670E7C"/>
    <w:rsid w:val="006815E4"/>
    <w:rsid w:val="0069006C"/>
    <w:rsid w:val="006948D7"/>
    <w:rsid w:val="006A20A6"/>
    <w:rsid w:val="006D08AA"/>
    <w:rsid w:val="006D277B"/>
    <w:rsid w:val="006E0B0C"/>
    <w:rsid w:val="006E30F1"/>
    <w:rsid w:val="006E603E"/>
    <w:rsid w:val="006E6AD9"/>
    <w:rsid w:val="006F32E6"/>
    <w:rsid w:val="006F41F2"/>
    <w:rsid w:val="006F4881"/>
    <w:rsid w:val="006F6205"/>
    <w:rsid w:val="0070035E"/>
    <w:rsid w:val="00700A08"/>
    <w:rsid w:val="00722991"/>
    <w:rsid w:val="00732F86"/>
    <w:rsid w:val="007357BC"/>
    <w:rsid w:val="007359FE"/>
    <w:rsid w:val="00741D46"/>
    <w:rsid w:val="0075270C"/>
    <w:rsid w:val="00767187"/>
    <w:rsid w:val="00767C07"/>
    <w:rsid w:val="0078391D"/>
    <w:rsid w:val="007879C2"/>
    <w:rsid w:val="007A00D0"/>
    <w:rsid w:val="007B40D4"/>
    <w:rsid w:val="007B63E8"/>
    <w:rsid w:val="007C2C40"/>
    <w:rsid w:val="007C5685"/>
    <w:rsid w:val="007E5D7E"/>
    <w:rsid w:val="007E68C2"/>
    <w:rsid w:val="007F3ACD"/>
    <w:rsid w:val="008002CE"/>
    <w:rsid w:val="008005E9"/>
    <w:rsid w:val="00806C40"/>
    <w:rsid w:val="00827A86"/>
    <w:rsid w:val="00827DE2"/>
    <w:rsid w:val="008405AE"/>
    <w:rsid w:val="00853F73"/>
    <w:rsid w:val="00854CB9"/>
    <w:rsid w:val="00860902"/>
    <w:rsid w:val="008613BC"/>
    <w:rsid w:val="008614DF"/>
    <w:rsid w:val="00862955"/>
    <w:rsid w:val="008629EB"/>
    <w:rsid w:val="00882BE5"/>
    <w:rsid w:val="00883232"/>
    <w:rsid w:val="00892F80"/>
    <w:rsid w:val="008A5B03"/>
    <w:rsid w:val="008B366D"/>
    <w:rsid w:val="008B5D23"/>
    <w:rsid w:val="008E5868"/>
    <w:rsid w:val="0091438F"/>
    <w:rsid w:val="00920090"/>
    <w:rsid w:val="00924593"/>
    <w:rsid w:val="00933FD9"/>
    <w:rsid w:val="009445AC"/>
    <w:rsid w:val="00951E7F"/>
    <w:rsid w:val="009537E3"/>
    <w:rsid w:val="0096171C"/>
    <w:rsid w:val="00963EA0"/>
    <w:rsid w:val="00967A9A"/>
    <w:rsid w:val="00975BE3"/>
    <w:rsid w:val="0098154C"/>
    <w:rsid w:val="00982778"/>
    <w:rsid w:val="00987A64"/>
    <w:rsid w:val="0099129C"/>
    <w:rsid w:val="009A591D"/>
    <w:rsid w:val="009A7244"/>
    <w:rsid w:val="009B6BDF"/>
    <w:rsid w:val="009D05BE"/>
    <w:rsid w:val="009D4517"/>
    <w:rsid w:val="009D5BB9"/>
    <w:rsid w:val="009E0572"/>
    <w:rsid w:val="009E11A7"/>
    <w:rsid w:val="009E599B"/>
    <w:rsid w:val="009F149E"/>
    <w:rsid w:val="009F47E3"/>
    <w:rsid w:val="00A01895"/>
    <w:rsid w:val="00A113A1"/>
    <w:rsid w:val="00A12262"/>
    <w:rsid w:val="00A12C5F"/>
    <w:rsid w:val="00A13213"/>
    <w:rsid w:val="00A16617"/>
    <w:rsid w:val="00A219FC"/>
    <w:rsid w:val="00A22D9B"/>
    <w:rsid w:val="00A40D7A"/>
    <w:rsid w:val="00A41865"/>
    <w:rsid w:val="00A41A2E"/>
    <w:rsid w:val="00A4328B"/>
    <w:rsid w:val="00A567CB"/>
    <w:rsid w:val="00A62874"/>
    <w:rsid w:val="00A669E6"/>
    <w:rsid w:val="00A74BC9"/>
    <w:rsid w:val="00A8497B"/>
    <w:rsid w:val="00A86D41"/>
    <w:rsid w:val="00A918A8"/>
    <w:rsid w:val="00A93E37"/>
    <w:rsid w:val="00A95579"/>
    <w:rsid w:val="00A978E8"/>
    <w:rsid w:val="00AA617C"/>
    <w:rsid w:val="00AA78CC"/>
    <w:rsid w:val="00AC0469"/>
    <w:rsid w:val="00AC2875"/>
    <w:rsid w:val="00AC7EAD"/>
    <w:rsid w:val="00AD6F98"/>
    <w:rsid w:val="00AE2B2F"/>
    <w:rsid w:val="00B035FE"/>
    <w:rsid w:val="00B2428B"/>
    <w:rsid w:val="00B320D8"/>
    <w:rsid w:val="00B34872"/>
    <w:rsid w:val="00B51BDF"/>
    <w:rsid w:val="00B610A0"/>
    <w:rsid w:val="00B627F6"/>
    <w:rsid w:val="00B74ABB"/>
    <w:rsid w:val="00B755EA"/>
    <w:rsid w:val="00B81C2A"/>
    <w:rsid w:val="00B942AA"/>
    <w:rsid w:val="00B95984"/>
    <w:rsid w:val="00BA0A86"/>
    <w:rsid w:val="00BB6AC5"/>
    <w:rsid w:val="00BD30A1"/>
    <w:rsid w:val="00BE1505"/>
    <w:rsid w:val="00BE6C6B"/>
    <w:rsid w:val="00BF1C35"/>
    <w:rsid w:val="00BF3475"/>
    <w:rsid w:val="00C05D4F"/>
    <w:rsid w:val="00C0757A"/>
    <w:rsid w:val="00C15151"/>
    <w:rsid w:val="00C15485"/>
    <w:rsid w:val="00C33C82"/>
    <w:rsid w:val="00C367C7"/>
    <w:rsid w:val="00C40DA3"/>
    <w:rsid w:val="00C430FB"/>
    <w:rsid w:val="00C43F23"/>
    <w:rsid w:val="00C506B5"/>
    <w:rsid w:val="00C567FA"/>
    <w:rsid w:val="00C60ACA"/>
    <w:rsid w:val="00C6403D"/>
    <w:rsid w:val="00C66571"/>
    <w:rsid w:val="00C676B9"/>
    <w:rsid w:val="00C74A87"/>
    <w:rsid w:val="00C76E45"/>
    <w:rsid w:val="00C80729"/>
    <w:rsid w:val="00C809DF"/>
    <w:rsid w:val="00C80A71"/>
    <w:rsid w:val="00C81124"/>
    <w:rsid w:val="00C85EB4"/>
    <w:rsid w:val="00C90E80"/>
    <w:rsid w:val="00CB02CB"/>
    <w:rsid w:val="00CB1B8F"/>
    <w:rsid w:val="00CB513C"/>
    <w:rsid w:val="00CD6673"/>
    <w:rsid w:val="00CE29DE"/>
    <w:rsid w:val="00CE2F45"/>
    <w:rsid w:val="00CE7621"/>
    <w:rsid w:val="00CF165E"/>
    <w:rsid w:val="00CF5120"/>
    <w:rsid w:val="00CF652F"/>
    <w:rsid w:val="00D036F6"/>
    <w:rsid w:val="00D05966"/>
    <w:rsid w:val="00D1112A"/>
    <w:rsid w:val="00D1144A"/>
    <w:rsid w:val="00D12C70"/>
    <w:rsid w:val="00D13B4E"/>
    <w:rsid w:val="00D16D61"/>
    <w:rsid w:val="00D17354"/>
    <w:rsid w:val="00D3618E"/>
    <w:rsid w:val="00D37E3C"/>
    <w:rsid w:val="00D45938"/>
    <w:rsid w:val="00D506B1"/>
    <w:rsid w:val="00D515CD"/>
    <w:rsid w:val="00D51EB6"/>
    <w:rsid w:val="00D604C5"/>
    <w:rsid w:val="00D60D7F"/>
    <w:rsid w:val="00D80974"/>
    <w:rsid w:val="00D8115D"/>
    <w:rsid w:val="00D84CA2"/>
    <w:rsid w:val="00D92E3B"/>
    <w:rsid w:val="00D933D4"/>
    <w:rsid w:val="00D96253"/>
    <w:rsid w:val="00DA1000"/>
    <w:rsid w:val="00DB564D"/>
    <w:rsid w:val="00DB5D15"/>
    <w:rsid w:val="00DC4CFE"/>
    <w:rsid w:val="00DD1BC2"/>
    <w:rsid w:val="00DD5466"/>
    <w:rsid w:val="00DE062D"/>
    <w:rsid w:val="00DE206E"/>
    <w:rsid w:val="00DF1C3D"/>
    <w:rsid w:val="00DF57C4"/>
    <w:rsid w:val="00E03D0B"/>
    <w:rsid w:val="00E04398"/>
    <w:rsid w:val="00E05127"/>
    <w:rsid w:val="00E05955"/>
    <w:rsid w:val="00E1533D"/>
    <w:rsid w:val="00E2009E"/>
    <w:rsid w:val="00E2614D"/>
    <w:rsid w:val="00E26377"/>
    <w:rsid w:val="00E27FDD"/>
    <w:rsid w:val="00E30CF3"/>
    <w:rsid w:val="00E32B44"/>
    <w:rsid w:val="00E36B07"/>
    <w:rsid w:val="00E37F5E"/>
    <w:rsid w:val="00E51E86"/>
    <w:rsid w:val="00E561B6"/>
    <w:rsid w:val="00E66C01"/>
    <w:rsid w:val="00E67E71"/>
    <w:rsid w:val="00E87673"/>
    <w:rsid w:val="00E90C54"/>
    <w:rsid w:val="00E95390"/>
    <w:rsid w:val="00E9785C"/>
    <w:rsid w:val="00EA10E5"/>
    <w:rsid w:val="00EA1178"/>
    <w:rsid w:val="00EA16B2"/>
    <w:rsid w:val="00EA7830"/>
    <w:rsid w:val="00EB6FD0"/>
    <w:rsid w:val="00ED0A62"/>
    <w:rsid w:val="00ED20DF"/>
    <w:rsid w:val="00EE70D2"/>
    <w:rsid w:val="00EF3808"/>
    <w:rsid w:val="00F11DA1"/>
    <w:rsid w:val="00F22318"/>
    <w:rsid w:val="00F27286"/>
    <w:rsid w:val="00F31AE7"/>
    <w:rsid w:val="00F335B7"/>
    <w:rsid w:val="00F44755"/>
    <w:rsid w:val="00F534B3"/>
    <w:rsid w:val="00F535B0"/>
    <w:rsid w:val="00F569E6"/>
    <w:rsid w:val="00F62978"/>
    <w:rsid w:val="00F6780A"/>
    <w:rsid w:val="00F719D0"/>
    <w:rsid w:val="00F77454"/>
    <w:rsid w:val="00F82DEE"/>
    <w:rsid w:val="00F84443"/>
    <w:rsid w:val="00F93606"/>
    <w:rsid w:val="00F96235"/>
    <w:rsid w:val="00FA5105"/>
    <w:rsid w:val="00FB4293"/>
    <w:rsid w:val="00FB4B2B"/>
    <w:rsid w:val="00FB5116"/>
    <w:rsid w:val="00FC1292"/>
    <w:rsid w:val="00FC71FD"/>
    <w:rsid w:val="00FC73C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DE67"/>
  <w15:docId w15:val="{41266A5C-6B47-40DD-B001-A6142F47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284" w:hanging="284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C50"/>
    <w:pPr>
      <w:spacing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2F86"/>
    <w:pPr>
      <w:keepNext/>
      <w:keepLines/>
      <w:spacing w:before="0" w:after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2F86"/>
    <w:pPr>
      <w:keepNext/>
      <w:keepLines/>
      <w:spacing w:before="240" w:after="2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A86"/>
    <w:pPr>
      <w:ind w:left="720"/>
      <w:contextualSpacing/>
    </w:pPr>
  </w:style>
  <w:style w:type="paragraph" w:customStyle="1" w:styleId="Default">
    <w:name w:val="Default"/>
    <w:rsid w:val="00D45938"/>
    <w:pPr>
      <w:autoSpaceDE w:val="0"/>
      <w:autoSpaceDN w:val="0"/>
      <w:adjustRightInd w:val="0"/>
      <w:spacing w:before="0"/>
      <w:ind w:left="0" w:firstLine="0"/>
      <w:jc w:val="left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C74A87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4A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4A87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A6287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7F5E"/>
    <w:pPr>
      <w:suppressAutoHyphens/>
      <w:autoSpaceDN w:val="0"/>
      <w:spacing w:before="0" w:after="200" w:line="276" w:lineRule="auto"/>
      <w:ind w:left="0" w:firstLine="0"/>
      <w:jc w:val="left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E37F5E"/>
    <w:pPr>
      <w:spacing w:after="120"/>
    </w:pPr>
  </w:style>
  <w:style w:type="character" w:customStyle="1" w:styleId="StrongEmphasis">
    <w:name w:val="Strong Emphasis"/>
    <w:rsid w:val="00E37F5E"/>
    <w:rPr>
      <w:b/>
      <w:bCs/>
    </w:rPr>
  </w:style>
  <w:style w:type="paragraph" w:styleId="NormalnyWeb">
    <w:name w:val="Normal (Web)"/>
    <w:basedOn w:val="Standard"/>
    <w:rsid w:val="0078391D"/>
    <w:pPr>
      <w:suppressAutoHyphens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">
    <w:name w:val="WWNum16"/>
    <w:basedOn w:val="Bezlisty"/>
    <w:rsid w:val="0078391D"/>
    <w:pPr>
      <w:numPr>
        <w:numId w:val="1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4AB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AB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1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2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2E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32F86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2F86"/>
    <w:rPr>
      <w:rFonts w:ascii="Arial" w:eastAsiaTheme="majorEastAsia" w:hAnsi="Arial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B42A7-6236-4335-A9BB-362AE7E5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projekt_uchwały_Zarządu_w_sprawie_ przyznania_dotacji_na_realizację_zadań_publicznych_w_dziedzinie_nauki_2022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projekt_uchwały_Zarządu_w_sprawie_ przyznania_dotacji_na_realizację_zadań_publicznych_w_dziedzinie_nauki_2023</dc:title>
  <dc:creator>I.Baran@podkarpackie.pl</dc:creator>
  <cp:lastModifiedBy>Szczepański Marcin</cp:lastModifiedBy>
  <cp:revision>4</cp:revision>
  <cp:lastPrinted>2023-06-07T10:56:00Z</cp:lastPrinted>
  <dcterms:created xsi:type="dcterms:W3CDTF">2023-06-14T07:17:00Z</dcterms:created>
  <dcterms:modified xsi:type="dcterms:W3CDTF">2023-06-15T07:50:00Z</dcterms:modified>
</cp:coreProperties>
</file>