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DB6C" w14:textId="77777777" w:rsidR="00E22F9F" w:rsidRPr="00E22F9F" w:rsidRDefault="00E22F9F" w:rsidP="00E22F9F">
      <w:pPr>
        <w:overflowPunct w:val="0"/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Cs/>
          <w:i/>
        </w:rPr>
      </w:pPr>
    </w:p>
    <w:p w14:paraId="564B7528" w14:textId="77777777" w:rsidR="00695E53" w:rsidRPr="00CF2AE2" w:rsidRDefault="00D147F0" w:rsidP="00CF2AE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F2AE2">
        <w:rPr>
          <w:rFonts w:ascii="Arial" w:hAnsi="Arial" w:cs="Arial"/>
          <w:sz w:val="24"/>
          <w:szCs w:val="24"/>
        </w:rPr>
        <w:t>UCHWAŁA  Nr</w:t>
      </w:r>
      <w:r w:rsidR="00372518" w:rsidRPr="00CF2AE2">
        <w:rPr>
          <w:rFonts w:ascii="Arial" w:hAnsi="Arial" w:cs="Arial"/>
          <w:sz w:val="24"/>
          <w:szCs w:val="24"/>
        </w:rPr>
        <w:t xml:space="preserve"> LIV/918/22</w:t>
      </w:r>
    </w:p>
    <w:p w14:paraId="27DA5ED8" w14:textId="77777777" w:rsidR="00695E53" w:rsidRPr="00CF2AE2" w:rsidRDefault="00695E53" w:rsidP="00CF2AE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F2AE2">
        <w:rPr>
          <w:rFonts w:ascii="Arial" w:hAnsi="Arial" w:cs="Arial"/>
          <w:sz w:val="24"/>
          <w:szCs w:val="24"/>
        </w:rPr>
        <w:t>SEJMIKU WOJEWÓDZTWA PODKARPACKIEGO w  RZESZOWIE</w:t>
      </w:r>
    </w:p>
    <w:p w14:paraId="7F7539BD" w14:textId="77777777" w:rsidR="00695E53" w:rsidRPr="00CF2AE2" w:rsidRDefault="00D147F0" w:rsidP="00CF2AE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F2AE2">
        <w:rPr>
          <w:rFonts w:ascii="Arial" w:hAnsi="Arial" w:cs="Arial"/>
          <w:sz w:val="24"/>
          <w:szCs w:val="24"/>
        </w:rPr>
        <w:t>z dnia</w:t>
      </w:r>
      <w:r w:rsidR="00372518" w:rsidRPr="00CF2AE2">
        <w:rPr>
          <w:rFonts w:ascii="Arial" w:hAnsi="Arial" w:cs="Arial"/>
          <w:sz w:val="24"/>
          <w:szCs w:val="24"/>
        </w:rPr>
        <w:t xml:space="preserve"> 2 listopada 2022 r.</w:t>
      </w:r>
    </w:p>
    <w:p w14:paraId="4F350D7B" w14:textId="77777777" w:rsidR="00695E53" w:rsidRPr="00CF2AE2" w:rsidRDefault="00695E53" w:rsidP="00CF2AE2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41531168" w14:textId="77777777" w:rsidR="00695E53" w:rsidRPr="00CF2AE2" w:rsidRDefault="007A58BA" w:rsidP="00F91B30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AE2">
        <w:rPr>
          <w:rFonts w:ascii="Arial" w:hAnsi="Arial" w:cs="Arial"/>
          <w:sz w:val="24"/>
          <w:szCs w:val="24"/>
        </w:rPr>
        <w:t>w sprawie warunków</w:t>
      </w:r>
      <w:r w:rsidR="00695E53" w:rsidRPr="00CF2AE2">
        <w:rPr>
          <w:rFonts w:ascii="Arial" w:hAnsi="Arial" w:cs="Arial"/>
          <w:sz w:val="24"/>
          <w:szCs w:val="24"/>
        </w:rPr>
        <w:t xml:space="preserve"> i trybu przyznawania stypendiów osobom zajmującym się twórczością artystyczną, upowszechnianiem kultury</w:t>
      </w:r>
      <w:r w:rsidR="00E92D19" w:rsidRPr="00CF2AE2">
        <w:rPr>
          <w:rFonts w:ascii="Arial" w:hAnsi="Arial" w:cs="Arial"/>
          <w:sz w:val="24"/>
          <w:szCs w:val="24"/>
        </w:rPr>
        <w:t xml:space="preserve"> i ochroną dziedzictwa </w:t>
      </w:r>
      <w:r w:rsidR="00520325" w:rsidRPr="00CF2AE2">
        <w:rPr>
          <w:rFonts w:ascii="Arial" w:hAnsi="Arial" w:cs="Arial"/>
          <w:sz w:val="24"/>
          <w:szCs w:val="24"/>
        </w:rPr>
        <w:t>narodowego</w:t>
      </w:r>
    </w:p>
    <w:p w14:paraId="2ACFA7F0" w14:textId="77777777" w:rsidR="00695E53" w:rsidRPr="00F91B30" w:rsidRDefault="00695E53" w:rsidP="00B3347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Na pod</w:t>
      </w:r>
      <w:r w:rsidR="00F86036">
        <w:rPr>
          <w:rFonts w:ascii="Arial" w:hAnsi="Arial" w:cs="Arial"/>
          <w:color w:val="000000"/>
        </w:rPr>
        <w:t xml:space="preserve">stawie art. 1 ust. 4, art. </w:t>
      </w:r>
      <w:r>
        <w:rPr>
          <w:rFonts w:ascii="Arial" w:hAnsi="Arial" w:cs="Arial"/>
          <w:color w:val="000000"/>
        </w:rPr>
        <w:t>7b</w:t>
      </w:r>
      <w:r w:rsidR="00846845">
        <w:rPr>
          <w:rFonts w:ascii="Arial" w:hAnsi="Arial" w:cs="Arial"/>
          <w:color w:val="000000"/>
        </w:rPr>
        <w:t xml:space="preserve"> ust. 3</w:t>
      </w:r>
      <w:r>
        <w:rPr>
          <w:rFonts w:ascii="Arial" w:hAnsi="Arial" w:cs="Arial"/>
          <w:color w:val="000000"/>
        </w:rPr>
        <w:t xml:space="preserve"> ustawy z dnia  25 października 1991 roku </w:t>
      </w:r>
      <w:r w:rsidR="00DF4A6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organizowaniu i prowadzeniu działalności kulturalnej </w:t>
      </w:r>
      <w:r>
        <w:rPr>
          <w:rFonts w:ascii="Arial" w:hAnsi="Arial"/>
          <w:bCs/>
          <w:color w:val="000000"/>
        </w:rPr>
        <w:t>(</w:t>
      </w:r>
      <w:proofErr w:type="spellStart"/>
      <w:r w:rsidR="00402573">
        <w:rPr>
          <w:rFonts w:ascii="Arial" w:hAnsi="Arial"/>
          <w:bCs/>
          <w:color w:val="000000"/>
        </w:rPr>
        <w:t>t.j</w:t>
      </w:r>
      <w:proofErr w:type="spellEnd"/>
      <w:r w:rsidR="00402573">
        <w:rPr>
          <w:rFonts w:ascii="Arial" w:hAnsi="Arial"/>
          <w:bCs/>
          <w:color w:val="000000"/>
        </w:rPr>
        <w:t xml:space="preserve">. </w:t>
      </w:r>
      <w:r w:rsidR="00846845">
        <w:rPr>
          <w:rFonts w:ascii="Arial" w:hAnsi="Arial" w:cs="Arial"/>
          <w:color w:val="000000"/>
        </w:rPr>
        <w:t>Dz. U. z  20</w:t>
      </w:r>
      <w:r w:rsidR="00402573">
        <w:rPr>
          <w:rFonts w:ascii="Arial" w:hAnsi="Arial" w:cs="Arial"/>
          <w:color w:val="000000"/>
        </w:rPr>
        <w:t>20</w:t>
      </w:r>
      <w:r w:rsidR="000A7DD8">
        <w:rPr>
          <w:rFonts w:ascii="Arial" w:hAnsi="Arial" w:cs="Arial"/>
          <w:color w:val="000000"/>
        </w:rPr>
        <w:t xml:space="preserve"> </w:t>
      </w:r>
      <w:r w:rsidR="00846845">
        <w:rPr>
          <w:rFonts w:ascii="Arial" w:hAnsi="Arial" w:cs="Arial"/>
          <w:color w:val="000000"/>
        </w:rPr>
        <w:t>r. poz.</w:t>
      </w:r>
      <w:r w:rsidR="00402573">
        <w:rPr>
          <w:rFonts w:ascii="Arial" w:hAnsi="Arial" w:cs="Arial"/>
          <w:color w:val="000000"/>
        </w:rPr>
        <w:t>194</w:t>
      </w:r>
      <w:r>
        <w:rPr>
          <w:rFonts w:ascii="Arial" w:hAnsi="Arial" w:cs="Arial"/>
          <w:color w:val="000000"/>
        </w:rPr>
        <w:t>)</w:t>
      </w:r>
      <w:r w:rsidRPr="00926E5E">
        <w:rPr>
          <w:rFonts w:ascii="Arial" w:hAnsi="Arial"/>
          <w:b/>
          <w:bCs/>
          <w:color w:val="FF0000"/>
        </w:rPr>
        <w:t xml:space="preserve"> </w:t>
      </w:r>
      <w:r w:rsidRPr="00926E5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oraz art. 14 ust. 1, pkt 3 </w:t>
      </w:r>
      <w:r w:rsidR="00AC3188">
        <w:rPr>
          <w:rFonts w:ascii="Arial" w:hAnsi="Arial" w:cs="Arial"/>
          <w:color w:val="000000"/>
        </w:rPr>
        <w:t xml:space="preserve">i art. 18 pkt 20 ustawy z dnia </w:t>
      </w:r>
      <w:r>
        <w:rPr>
          <w:rFonts w:ascii="Arial" w:hAnsi="Arial" w:cs="Arial"/>
          <w:color w:val="000000"/>
        </w:rPr>
        <w:t>5 czerwca 1998</w:t>
      </w:r>
      <w:r w:rsidR="000A7D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="0042678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F4A67">
        <w:rPr>
          <w:rFonts w:ascii="Arial" w:hAnsi="Arial" w:cs="Arial"/>
          <w:color w:val="000000"/>
        </w:rPr>
        <w:br/>
      </w:r>
      <w:r w:rsidR="00AC3188">
        <w:rPr>
          <w:rFonts w:ascii="Arial" w:hAnsi="Arial" w:cs="Arial"/>
          <w:color w:val="000000"/>
        </w:rPr>
        <w:t xml:space="preserve">o samorządzie województwa </w:t>
      </w:r>
      <w:r>
        <w:rPr>
          <w:rFonts w:ascii="Arial" w:hAnsi="Arial" w:cs="Arial"/>
          <w:color w:val="000000"/>
        </w:rPr>
        <w:t>(</w:t>
      </w:r>
      <w:proofErr w:type="spellStart"/>
      <w:r w:rsidR="000A7DD8">
        <w:rPr>
          <w:rFonts w:ascii="Arial" w:hAnsi="Arial" w:cs="Arial"/>
          <w:color w:val="000000"/>
        </w:rPr>
        <w:t>t.j</w:t>
      </w:r>
      <w:proofErr w:type="spellEnd"/>
      <w:r w:rsidR="000A7DD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Dz</w:t>
      </w:r>
      <w:r w:rsidR="000A7DD8">
        <w:rPr>
          <w:rFonts w:ascii="Arial" w:hAnsi="Arial" w:cs="Arial"/>
          <w:color w:val="000000"/>
        </w:rPr>
        <w:t>.U. z 2022 r. poz. 547 ze zm.),</w:t>
      </w:r>
      <w:r>
        <w:rPr>
          <w:rFonts w:ascii="Arial" w:hAnsi="Arial" w:cs="Arial"/>
          <w:color w:val="000000"/>
        </w:rPr>
        <w:t xml:space="preserve"> </w:t>
      </w:r>
    </w:p>
    <w:p w14:paraId="7B6A5DE7" w14:textId="77777777" w:rsidR="00F86036" w:rsidRDefault="00F86036" w:rsidP="00B3347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</w:rPr>
      </w:pPr>
    </w:p>
    <w:p w14:paraId="3AA15E34" w14:textId="77777777" w:rsidR="00695E53" w:rsidRDefault="00695E53" w:rsidP="00B3347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SEJMIK WOJEWÓDZTWA PODKARPACKIEGO w  RZESZOWIE</w:t>
      </w:r>
    </w:p>
    <w:p w14:paraId="5BA7D152" w14:textId="77777777" w:rsidR="00695E53" w:rsidRPr="00F91B30" w:rsidRDefault="00DF4A67" w:rsidP="00F91B30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>u</w:t>
      </w:r>
      <w:r w:rsidR="00695E53">
        <w:rPr>
          <w:rFonts w:ascii="Arial" w:hAnsi="Arial" w:cs="Arial"/>
        </w:rPr>
        <w:t>chwala</w:t>
      </w:r>
      <w:r>
        <w:rPr>
          <w:rFonts w:ascii="Arial" w:hAnsi="Arial" w:cs="Arial"/>
        </w:rPr>
        <w:t>,</w:t>
      </w:r>
      <w:r w:rsidR="00695E53">
        <w:rPr>
          <w:rFonts w:ascii="Arial" w:hAnsi="Arial" w:cs="Arial"/>
        </w:rPr>
        <w:t xml:space="preserve"> co następuje:</w:t>
      </w:r>
    </w:p>
    <w:p w14:paraId="50162E39" w14:textId="77777777" w:rsidR="00695E53" w:rsidRPr="005A6298" w:rsidRDefault="00695E53" w:rsidP="005A6298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A629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</w:p>
    <w:p w14:paraId="7DF82F13" w14:textId="77777777" w:rsidR="00695E53" w:rsidRDefault="00695E53" w:rsidP="00F91B30">
      <w:pPr>
        <w:pStyle w:val="Tekstpodstawowy2"/>
        <w:spacing w:line="360" w:lineRule="auto"/>
      </w:pPr>
      <w:r>
        <w:t>W ramach sprawowania mecenatu nad działalnością kulturalną, poprzez stwarz</w:t>
      </w:r>
      <w:r w:rsidR="004C2B18">
        <w:t xml:space="preserve">anie warunków do rozwoju i </w:t>
      </w:r>
      <w:r>
        <w:t>doskonalenia twórców i artystów, wspieranie i prom</w:t>
      </w:r>
      <w:r w:rsidR="004C2B18">
        <w:t>ocję indywidualnych</w:t>
      </w:r>
      <w:r w:rsidR="005647B2">
        <w:t>,</w:t>
      </w:r>
      <w:r>
        <w:t xml:space="preserve"> ważnych społecznie działań z zakresu kultury,</w:t>
      </w:r>
      <w:r w:rsidR="00757A49">
        <w:t xml:space="preserve"> z uwzględnieniem dziedzictwa i tożsamości regionu Podkarpacia,</w:t>
      </w:r>
      <w:r>
        <w:t xml:space="preserve"> ustanawia się</w:t>
      </w:r>
      <w:r w:rsidR="00E5140B">
        <w:t xml:space="preserve"> </w:t>
      </w:r>
      <w:r w:rsidR="005623E5">
        <w:t>szczegółowe warunki</w:t>
      </w:r>
      <w:r w:rsidR="00FD5789">
        <w:t xml:space="preserve"> </w:t>
      </w:r>
      <w:r w:rsidR="00757A49">
        <w:br/>
      </w:r>
      <w:r w:rsidR="00FD5789">
        <w:t xml:space="preserve">i tryb przyznawania </w:t>
      </w:r>
      <w:r w:rsidR="00FD5789" w:rsidRPr="0042678E">
        <w:t>stypendi</w:t>
      </w:r>
      <w:r w:rsidR="0042678E" w:rsidRPr="0042678E">
        <w:t>ów</w:t>
      </w:r>
      <w:r>
        <w:t xml:space="preserve"> osobom</w:t>
      </w:r>
      <w:r w:rsidR="005647B2">
        <w:t xml:space="preserve">, realizującym określone przedsięwzięcia </w:t>
      </w:r>
      <w:r w:rsidR="00757A49">
        <w:br/>
      </w:r>
      <w:r w:rsidR="005647B2">
        <w:t xml:space="preserve">w zakresie twórczości artystycznej, </w:t>
      </w:r>
      <w:r w:rsidR="00757A49">
        <w:t xml:space="preserve">upowszechniania kultury i ochrony dziedzictwa </w:t>
      </w:r>
      <w:r w:rsidR="00520325">
        <w:t>narodowego</w:t>
      </w:r>
      <w:r w:rsidR="00757A49">
        <w:t xml:space="preserve"> </w:t>
      </w:r>
      <w:r>
        <w:t>- zwane dalej „Styp</w:t>
      </w:r>
      <w:r w:rsidR="00FD5789">
        <w:t>endia twórcze</w:t>
      </w:r>
      <w:r w:rsidR="007A0C34">
        <w:t>”.</w:t>
      </w:r>
    </w:p>
    <w:p w14:paraId="3532DB19" w14:textId="77777777" w:rsidR="00695E53" w:rsidRPr="005A6298" w:rsidRDefault="00695E53" w:rsidP="005A6298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A6298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2</w:t>
      </w:r>
    </w:p>
    <w:p w14:paraId="7B0C16D6" w14:textId="77777777" w:rsidR="00695E53" w:rsidRPr="00D510D2" w:rsidRDefault="00FD5789" w:rsidP="009916D6">
      <w:pPr>
        <w:pStyle w:val="Tekstpodstawowy"/>
        <w:numPr>
          <w:ilvl w:val="0"/>
          <w:numId w:val="27"/>
        </w:numPr>
        <w:spacing w:line="360" w:lineRule="auto"/>
        <w:ind w:left="426"/>
        <w:jc w:val="both"/>
        <w:rPr>
          <w:b w:val="0"/>
          <w:i w:val="0"/>
          <w:iCs/>
          <w:szCs w:val="24"/>
        </w:rPr>
      </w:pPr>
      <w:r>
        <w:rPr>
          <w:b w:val="0"/>
          <w:i w:val="0"/>
          <w:szCs w:val="24"/>
        </w:rPr>
        <w:t>Stypendia</w:t>
      </w:r>
      <w:r w:rsidR="00695E53">
        <w:rPr>
          <w:b w:val="0"/>
          <w:i w:val="0"/>
          <w:szCs w:val="24"/>
        </w:rPr>
        <w:t xml:space="preserve"> twórcze</w:t>
      </w:r>
      <w:r>
        <w:rPr>
          <w:b w:val="0"/>
          <w:i w:val="0"/>
          <w:iCs/>
          <w:szCs w:val="24"/>
        </w:rPr>
        <w:t xml:space="preserve"> </w:t>
      </w:r>
      <w:r w:rsidR="00695E53">
        <w:rPr>
          <w:b w:val="0"/>
          <w:i w:val="0"/>
          <w:szCs w:val="24"/>
        </w:rPr>
        <w:t>przyznaje Zarząd Województwa Podkarpackiego, zwany dalej „Zarządem”.</w:t>
      </w:r>
    </w:p>
    <w:p w14:paraId="19D4F7E5" w14:textId="77777777" w:rsidR="00F60EDC" w:rsidRPr="0050616A" w:rsidRDefault="00FD5789" w:rsidP="009916D6">
      <w:pPr>
        <w:pStyle w:val="Tekstpodstawowy"/>
        <w:numPr>
          <w:ilvl w:val="0"/>
          <w:numId w:val="27"/>
        </w:numPr>
        <w:spacing w:line="360" w:lineRule="auto"/>
        <w:ind w:left="426"/>
        <w:jc w:val="both"/>
        <w:rPr>
          <w:b w:val="0"/>
          <w:i w:val="0"/>
          <w:iCs/>
          <w:color w:val="000000"/>
          <w:szCs w:val="24"/>
        </w:rPr>
      </w:pPr>
      <w:r w:rsidRPr="00F60EDC">
        <w:rPr>
          <w:b w:val="0"/>
          <w:i w:val="0"/>
          <w:szCs w:val="24"/>
        </w:rPr>
        <w:t>Stypendi</w:t>
      </w:r>
      <w:r w:rsidR="00DB06EC" w:rsidRPr="00F60EDC">
        <w:rPr>
          <w:b w:val="0"/>
          <w:i w:val="0"/>
          <w:szCs w:val="24"/>
        </w:rPr>
        <w:t>um twórcze</w:t>
      </w:r>
      <w:r w:rsidR="00DB06EC" w:rsidRPr="00F60EDC">
        <w:rPr>
          <w:b w:val="0"/>
          <w:i w:val="0"/>
          <w:color w:val="FF0000"/>
          <w:szCs w:val="24"/>
        </w:rPr>
        <w:t xml:space="preserve"> </w:t>
      </w:r>
      <w:r w:rsidR="00A24CEC" w:rsidRPr="00F60EDC">
        <w:rPr>
          <w:b w:val="0"/>
          <w:bCs/>
          <w:i w:val="0"/>
          <w:iCs/>
          <w:szCs w:val="24"/>
        </w:rPr>
        <w:t>przyznawane jest na czas real</w:t>
      </w:r>
      <w:r w:rsidR="0024686C" w:rsidRPr="00F60EDC">
        <w:rPr>
          <w:b w:val="0"/>
          <w:bCs/>
          <w:i w:val="0"/>
          <w:iCs/>
          <w:szCs w:val="24"/>
        </w:rPr>
        <w:t>izacji przedsięwzięcia</w:t>
      </w:r>
      <w:r w:rsidR="00775DB6" w:rsidRPr="00F60EDC">
        <w:rPr>
          <w:b w:val="0"/>
          <w:bCs/>
          <w:i w:val="0"/>
          <w:iCs/>
          <w:szCs w:val="24"/>
        </w:rPr>
        <w:t xml:space="preserve">, rozumianego jako autorski projekt twórczy </w:t>
      </w:r>
      <w:r w:rsidR="006D02E9" w:rsidRPr="00F60EDC">
        <w:rPr>
          <w:b w:val="0"/>
          <w:bCs/>
          <w:i w:val="0"/>
          <w:iCs/>
          <w:szCs w:val="24"/>
        </w:rPr>
        <w:t xml:space="preserve">artysty, realizowany </w:t>
      </w:r>
      <w:r w:rsidR="006D02E9">
        <w:rPr>
          <w:b w:val="0"/>
          <w:bCs/>
          <w:i w:val="0"/>
          <w:iCs/>
          <w:color w:val="000000"/>
          <w:szCs w:val="24"/>
        </w:rPr>
        <w:t>na rzecz</w:t>
      </w:r>
      <w:r w:rsidR="00541DE7">
        <w:rPr>
          <w:b w:val="0"/>
          <w:bCs/>
          <w:i w:val="0"/>
          <w:iCs/>
          <w:color w:val="000000"/>
          <w:szCs w:val="24"/>
        </w:rPr>
        <w:t xml:space="preserve"> </w:t>
      </w:r>
      <w:r w:rsidR="00663639">
        <w:rPr>
          <w:b w:val="0"/>
          <w:bCs/>
          <w:i w:val="0"/>
          <w:iCs/>
          <w:color w:val="000000"/>
          <w:szCs w:val="24"/>
        </w:rPr>
        <w:t>tworzenia i rozwoju kultury w województwie podkarpackim.</w:t>
      </w:r>
    </w:p>
    <w:p w14:paraId="1A36D241" w14:textId="77777777" w:rsidR="006D02E9" w:rsidRPr="0050616A" w:rsidRDefault="000903B3" w:rsidP="009916D6">
      <w:pPr>
        <w:pStyle w:val="Tekstpodstawowy"/>
        <w:numPr>
          <w:ilvl w:val="0"/>
          <w:numId w:val="27"/>
        </w:numPr>
        <w:spacing w:line="360" w:lineRule="auto"/>
        <w:ind w:left="426" w:hanging="357"/>
        <w:jc w:val="both"/>
        <w:rPr>
          <w:b w:val="0"/>
          <w:i w:val="0"/>
          <w:iCs/>
          <w:color w:val="000000"/>
          <w:szCs w:val="24"/>
        </w:rPr>
      </w:pPr>
      <w:r w:rsidRPr="0050616A">
        <w:rPr>
          <w:b w:val="0"/>
          <w:bCs/>
          <w:i w:val="0"/>
          <w:iCs/>
          <w:szCs w:val="24"/>
        </w:rPr>
        <w:lastRenderedPageBreak/>
        <w:t xml:space="preserve">Stypendium twórcze przyznawane jest na realizację </w:t>
      </w:r>
      <w:r w:rsidRPr="0050616A">
        <w:rPr>
          <w:b w:val="0"/>
          <w:i w:val="0"/>
          <w:szCs w:val="24"/>
        </w:rPr>
        <w:t xml:space="preserve">przedsięwzięcia </w:t>
      </w:r>
      <w:r w:rsidR="004430CC" w:rsidRPr="0050616A">
        <w:rPr>
          <w:b w:val="0"/>
          <w:i w:val="0"/>
          <w:szCs w:val="24"/>
        </w:rPr>
        <w:br/>
      </w:r>
      <w:r w:rsidRPr="0050616A">
        <w:rPr>
          <w:b w:val="0"/>
          <w:i w:val="0"/>
          <w:szCs w:val="24"/>
        </w:rPr>
        <w:t>w</w:t>
      </w:r>
      <w:r w:rsidR="009D208C" w:rsidRPr="0050616A">
        <w:rPr>
          <w:b w:val="0"/>
          <w:i w:val="0"/>
          <w:szCs w:val="24"/>
        </w:rPr>
        <w:t xml:space="preserve"> dziedzinach</w:t>
      </w:r>
      <w:r w:rsidRPr="0050616A">
        <w:rPr>
          <w:b w:val="0"/>
          <w:i w:val="0"/>
          <w:iCs/>
          <w:szCs w:val="24"/>
        </w:rPr>
        <w:t>:</w:t>
      </w:r>
    </w:p>
    <w:p w14:paraId="442CB4B8" w14:textId="77777777" w:rsidR="00C27AFA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C27AFA">
        <w:rPr>
          <w:rFonts w:ascii="Arial" w:hAnsi="Arial" w:cs="Arial"/>
          <w:bCs/>
          <w:color w:val="000000"/>
          <w:kern w:val="36"/>
        </w:rPr>
        <w:t>sztuki wizualne</w:t>
      </w:r>
      <w:r w:rsidR="00BB48E0">
        <w:rPr>
          <w:rFonts w:ascii="Arial" w:hAnsi="Arial" w:cs="Arial"/>
          <w:bCs/>
          <w:color w:val="000000"/>
          <w:kern w:val="36"/>
        </w:rPr>
        <w:t>,</w:t>
      </w:r>
      <w:r w:rsidRPr="00C27AFA">
        <w:rPr>
          <w:rFonts w:ascii="Arial" w:hAnsi="Arial" w:cs="Arial"/>
          <w:bCs/>
          <w:color w:val="000000"/>
          <w:kern w:val="36"/>
        </w:rPr>
        <w:t xml:space="preserve"> </w:t>
      </w:r>
    </w:p>
    <w:p w14:paraId="021DDE06" w14:textId="77777777" w:rsidR="000903B3" w:rsidRPr="00C27AFA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C27AFA">
        <w:rPr>
          <w:rFonts w:ascii="Arial" w:hAnsi="Arial" w:cs="Arial"/>
          <w:color w:val="000000"/>
        </w:rPr>
        <w:t>muzyka</w:t>
      </w:r>
      <w:r w:rsidR="00BB48E0">
        <w:rPr>
          <w:rFonts w:ascii="Arial" w:hAnsi="Arial" w:cs="Arial"/>
          <w:color w:val="000000"/>
        </w:rPr>
        <w:t>,</w:t>
      </w:r>
    </w:p>
    <w:p w14:paraId="4EDB443A" w14:textId="77777777" w:rsidR="000903B3" w:rsidRPr="00471623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000000"/>
        </w:rPr>
        <w:t>taniec</w:t>
      </w:r>
      <w:r w:rsidR="00BB48E0">
        <w:rPr>
          <w:rFonts w:ascii="Arial" w:hAnsi="Arial" w:cs="Arial"/>
          <w:color w:val="000000"/>
        </w:rPr>
        <w:t>,</w:t>
      </w:r>
    </w:p>
    <w:p w14:paraId="4CD539D1" w14:textId="77777777" w:rsidR="000903B3" w:rsidRPr="00471623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471623">
        <w:rPr>
          <w:rFonts w:ascii="Arial" w:hAnsi="Arial" w:cs="Arial"/>
          <w:color w:val="000000"/>
        </w:rPr>
        <w:t>teatr</w:t>
      </w:r>
      <w:r w:rsidR="00BB48E0">
        <w:rPr>
          <w:rFonts w:ascii="Arial" w:hAnsi="Arial" w:cs="Arial"/>
          <w:color w:val="000000"/>
        </w:rPr>
        <w:t>,</w:t>
      </w:r>
    </w:p>
    <w:p w14:paraId="2B17E21D" w14:textId="77777777" w:rsidR="000903B3" w:rsidRPr="007D3BA7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471623">
        <w:rPr>
          <w:rFonts w:ascii="Arial" w:hAnsi="Arial" w:cs="Arial"/>
          <w:color w:val="000000"/>
        </w:rPr>
        <w:t>film</w:t>
      </w:r>
      <w:r w:rsidR="00BB48E0">
        <w:rPr>
          <w:rFonts w:ascii="Arial" w:hAnsi="Arial" w:cs="Arial"/>
          <w:color w:val="000000"/>
        </w:rPr>
        <w:t>,</w:t>
      </w:r>
    </w:p>
    <w:p w14:paraId="4E4A4E8C" w14:textId="77777777" w:rsidR="007D3BA7" w:rsidRPr="00471623" w:rsidRDefault="007D3BA7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000000"/>
        </w:rPr>
        <w:t>literatura</w:t>
      </w:r>
      <w:r w:rsidR="00BB48E0">
        <w:rPr>
          <w:rFonts w:ascii="Arial" w:hAnsi="Arial" w:cs="Arial"/>
          <w:color w:val="000000"/>
        </w:rPr>
        <w:t>,</w:t>
      </w:r>
    </w:p>
    <w:p w14:paraId="13B42CCD" w14:textId="77777777" w:rsidR="000903B3" w:rsidRPr="00471623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000000"/>
        </w:rPr>
        <w:t xml:space="preserve">ochrona </w:t>
      </w:r>
      <w:r w:rsidR="00B91B12">
        <w:rPr>
          <w:rFonts w:ascii="Arial" w:hAnsi="Arial" w:cs="Arial"/>
          <w:color w:val="000000"/>
        </w:rPr>
        <w:t xml:space="preserve">materialnego i </w:t>
      </w:r>
      <w:r w:rsidRPr="00471623">
        <w:rPr>
          <w:rFonts w:ascii="Arial" w:hAnsi="Arial" w:cs="Arial"/>
          <w:color w:val="000000"/>
        </w:rPr>
        <w:t>niematerialnego dziedzictwa kulturowego</w:t>
      </w:r>
      <w:r w:rsidR="00BB48E0">
        <w:rPr>
          <w:rFonts w:ascii="Arial" w:hAnsi="Arial" w:cs="Arial"/>
          <w:color w:val="000000"/>
        </w:rPr>
        <w:t>,</w:t>
      </w:r>
    </w:p>
    <w:p w14:paraId="02276315" w14:textId="77777777" w:rsidR="00B7020C" w:rsidRPr="00B7020C" w:rsidRDefault="000903B3" w:rsidP="00B7020C">
      <w:pPr>
        <w:numPr>
          <w:ilvl w:val="0"/>
          <w:numId w:val="41"/>
        </w:numPr>
        <w:spacing w:line="360" w:lineRule="auto"/>
        <w:ind w:left="993"/>
        <w:jc w:val="both"/>
        <w:outlineLvl w:val="0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000000"/>
        </w:rPr>
        <w:t>animacja i edukacja kulturalna</w:t>
      </w:r>
      <w:r w:rsidR="006617F8">
        <w:rPr>
          <w:rFonts w:ascii="Arial" w:hAnsi="Arial" w:cs="Arial"/>
          <w:color w:val="000000"/>
        </w:rPr>
        <w:t xml:space="preserve">. </w:t>
      </w:r>
    </w:p>
    <w:p w14:paraId="3C10CF5B" w14:textId="77777777" w:rsidR="006617F8" w:rsidRPr="00B7020C" w:rsidRDefault="006617F8" w:rsidP="009916D6">
      <w:pPr>
        <w:numPr>
          <w:ilvl w:val="0"/>
          <w:numId w:val="27"/>
        </w:numPr>
        <w:spacing w:line="360" w:lineRule="auto"/>
        <w:ind w:left="426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B7020C">
        <w:rPr>
          <w:rFonts w:ascii="Arial" w:hAnsi="Arial" w:cs="Arial"/>
          <w:color w:val="000000"/>
        </w:rPr>
        <w:t>Dopuszcza się realizację przedsięwzięć łączących kilka dziedzin.</w:t>
      </w:r>
    </w:p>
    <w:p w14:paraId="6BEFAEC6" w14:textId="77777777" w:rsidR="00F60EDC" w:rsidRPr="00B7020C" w:rsidRDefault="00F60EDC" w:rsidP="009916D6">
      <w:pPr>
        <w:numPr>
          <w:ilvl w:val="0"/>
          <w:numId w:val="27"/>
        </w:numPr>
        <w:spacing w:line="360" w:lineRule="auto"/>
        <w:ind w:left="426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B7020C">
        <w:rPr>
          <w:rFonts w:ascii="Arial" w:hAnsi="Arial" w:cs="Arial"/>
        </w:rPr>
        <w:t xml:space="preserve">Okres realizacji przedsięwzięcia powinien obejmować co najmniej 3 miesiące </w:t>
      </w:r>
      <w:r w:rsidRPr="00B7020C">
        <w:rPr>
          <w:rFonts w:ascii="Arial" w:hAnsi="Arial" w:cs="Arial"/>
        </w:rPr>
        <w:br/>
        <w:t>i zamykać się w roku budżetowym, tj. do dnia 31 grudnia danego roku</w:t>
      </w:r>
      <w:r w:rsidR="00B7020C" w:rsidRPr="00B7020C">
        <w:rPr>
          <w:rFonts w:ascii="Arial" w:hAnsi="Arial" w:cs="Arial"/>
        </w:rPr>
        <w:t>.</w:t>
      </w:r>
    </w:p>
    <w:p w14:paraId="6510D52B" w14:textId="77777777" w:rsidR="00D538DF" w:rsidRPr="00B7020C" w:rsidRDefault="00DB06EC" w:rsidP="009916D6">
      <w:pPr>
        <w:numPr>
          <w:ilvl w:val="0"/>
          <w:numId w:val="27"/>
        </w:numPr>
        <w:spacing w:line="360" w:lineRule="auto"/>
        <w:ind w:left="426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B7020C">
        <w:rPr>
          <w:rFonts w:ascii="Arial" w:hAnsi="Arial" w:cs="Arial"/>
          <w:bCs/>
          <w:iCs/>
        </w:rPr>
        <w:t xml:space="preserve">Stypendium twórcze </w:t>
      </w:r>
      <w:r w:rsidR="00D538DF" w:rsidRPr="00B7020C">
        <w:rPr>
          <w:rFonts w:ascii="Arial" w:hAnsi="Arial" w:cs="Arial"/>
          <w:bCs/>
          <w:iCs/>
        </w:rPr>
        <w:t xml:space="preserve">ma charakter indywidualny i </w:t>
      </w:r>
      <w:r w:rsidRPr="00B7020C">
        <w:rPr>
          <w:rFonts w:ascii="Arial" w:hAnsi="Arial" w:cs="Arial"/>
          <w:bCs/>
          <w:iCs/>
        </w:rPr>
        <w:t xml:space="preserve">może </w:t>
      </w:r>
      <w:r w:rsidR="00F60EDC" w:rsidRPr="00B7020C">
        <w:rPr>
          <w:rFonts w:ascii="Arial" w:hAnsi="Arial" w:cs="Arial"/>
          <w:bCs/>
          <w:iCs/>
        </w:rPr>
        <w:t xml:space="preserve">być przyznane osobie, </w:t>
      </w:r>
      <w:r w:rsidR="00D538DF" w:rsidRPr="00B7020C">
        <w:rPr>
          <w:rFonts w:ascii="Arial" w:hAnsi="Arial" w:cs="Arial"/>
          <w:bCs/>
          <w:iCs/>
        </w:rPr>
        <w:t xml:space="preserve">zamieszkałej lub </w:t>
      </w:r>
      <w:r w:rsidR="00F60EDC" w:rsidRPr="00B7020C">
        <w:rPr>
          <w:rFonts w:ascii="Arial" w:hAnsi="Arial" w:cs="Arial"/>
          <w:bCs/>
          <w:iCs/>
        </w:rPr>
        <w:t>wywodzącej się z województwa podkarpackiego</w:t>
      </w:r>
      <w:r w:rsidR="00314EE5" w:rsidRPr="00B7020C">
        <w:rPr>
          <w:rFonts w:ascii="Arial" w:hAnsi="Arial" w:cs="Arial"/>
          <w:bCs/>
          <w:iCs/>
        </w:rPr>
        <w:t>, która</w:t>
      </w:r>
      <w:r w:rsidR="00DB5FB9" w:rsidRPr="00B7020C">
        <w:rPr>
          <w:rFonts w:ascii="Arial" w:hAnsi="Arial" w:cs="Arial"/>
          <w:bCs/>
          <w:iCs/>
        </w:rPr>
        <w:t xml:space="preserve"> w roku </w:t>
      </w:r>
      <w:r w:rsidR="00314EE5" w:rsidRPr="00B7020C">
        <w:rPr>
          <w:rFonts w:ascii="Arial" w:hAnsi="Arial" w:cs="Arial"/>
          <w:bCs/>
          <w:iCs/>
        </w:rPr>
        <w:t xml:space="preserve"> </w:t>
      </w:r>
      <w:r w:rsidR="00E967B0" w:rsidRPr="00B7020C">
        <w:rPr>
          <w:rFonts w:ascii="Arial" w:hAnsi="Arial" w:cs="Arial"/>
          <w:bCs/>
          <w:iCs/>
        </w:rPr>
        <w:t>przyznania stypendium</w:t>
      </w:r>
      <w:r w:rsidR="00EB2F4E" w:rsidRPr="00B7020C">
        <w:rPr>
          <w:rFonts w:ascii="Arial" w:hAnsi="Arial" w:cs="Arial"/>
          <w:bCs/>
          <w:iCs/>
        </w:rPr>
        <w:t xml:space="preserve"> nie ukończy 35. </w:t>
      </w:r>
      <w:r w:rsidR="00E967B0" w:rsidRPr="00B7020C">
        <w:rPr>
          <w:rFonts w:ascii="Arial" w:hAnsi="Arial" w:cs="Arial"/>
          <w:bCs/>
          <w:iCs/>
        </w:rPr>
        <w:t>r</w:t>
      </w:r>
      <w:r w:rsidR="00EB2F4E" w:rsidRPr="00B7020C">
        <w:rPr>
          <w:rFonts w:ascii="Arial" w:hAnsi="Arial" w:cs="Arial"/>
          <w:bCs/>
          <w:iCs/>
        </w:rPr>
        <w:t>oku życia</w:t>
      </w:r>
      <w:r w:rsidR="00DB5FB9" w:rsidRPr="00B7020C">
        <w:rPr>
          <w:rFonts w:ascii="Arial" w:hAnsi="Arial" w:cs="Arial"/>
          <w:bCs/>
          <w:iCs/>
        </w:rPr>
        <w:t>.</w:t>
      </w:r>
    </w:p>
    <w:p w14:paraId="51CEBA8C" w14:textId="77777777" w:rsidR="00B14B55" w:rsidRPr="00F91B30" w:rsidRDefault="00D538DF" w:rsidP="00F91B30">
      <w:pPr>
        <w:numPr>
          <w:ilvl w:val="0"/>
          <w:numId w:val="27"/>
        </w:numPr>
        <w:spacing w:line="360" w:lineRule="auto"/>
        <w:ind w:left="426"/>
        <w:jc w:val="both"/>
        <w:outlineLvl w:val="0"/>
        <w:rPr>
          <w:rFonts w:ascii="Arial" w:hAnsi="Arial" w:cs="Arial"/>
          <w:bCs/>
          <w:color w:val="000000"/>
          <w:kern w:val="36"/>
        </w:rPr>
      </w:pPr>
      <w:r w:rsidRPr="00B7020C">
        <w:rPr>
          <w:rFonts w:ascii="Arial" w:hAnsi="Arial" w:cs="Arial"/>
          <w:bCs/>
          <w:iCs/>
        </w:rPr>
        <w:t>Stypendium twórcze może być przyznane tej samej osobie</w:t>
      </w:r>
      <w:r w:rsidR="00BB48E0" w:rsidRPr="00B7020C">
        <w:rPr>
          <w:rFonts w:ascii="Arial" w:hAnsi="Arial" w:cs="Arial"/>
          <w:bCs/>
          <w:iCs/>
        </w:rPr>
        <w:t xml:space="preserve"> </w:t>
      </w:r>
      <w:r w:rsidR="00314EE5" w:rsidRPr="00B7020C">
        <w:rPr>
          <w:rFonts w:ascii="Arial" w:hAnsi="Arial" w:cs="Arial"/>
          <w:bCs/>
          <w:iCs/>
        </w:rPr>
        <w:t>raz</w:t>
      </w:r>
      <w:r w:rsidR="00BB48E0" w:rsidRPr="00B7020C">
        <w:rPr>
          <w:rFonts w:ascii="Arial" w:hAnsi="Arial" w:cs="Arial"/>
          <w:bCs/>
          <w:iCs/>
        </w:rPr>
        <w:t xml:space="preserve"> na sześć lat</w:t>
      </w:r>
      <w:r w:rsidR="00314EE5" w:rsidRPr="00B7020C">
        <w:rPr>
          <w:rFonts w:ascii="Arial" w:hAnsi="Arial" w:cs="Arial"/>
          <w:bCs/>
          <w:iCs/>
        </w:rPr>
        <w:t>.</w:t>
      </w:r>
    </w:p>
    <w:p w14:paraId="02D7643B" w14:textId="77777777" w:rsidR="004F369E" w:rsidRPr="00AC1B3D" w:rsidRDefault="00C4057D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3</w:t>
      </w:r>
    </w:p>
    <w:p w14:paraId="1C2CD6F8" w14:textId="77777777" w:rsidR="00AE2D2C" w:rsidRPr="00F91B30" w:rsidRDefault="00AE2D2C" w:rsidP="00F91B30">
      <w:pPr>
        <w:pStyle w:val="Tekstpodstawowywcity3"/>
        <w:tabs>
          <w:tab w:val="clear" w:pos="360"/>
        </w:tabs>
        <w:spacing w:line="360" w:lineRule="auto"/>
        <w:ind w:left="0" w:firstLine="0"/>
        <w:rPr>
          <w:color w:val="000000"/>
          <w:szCs w:val="20"/>
        </w:rPr>
      </w:pPr>
      <w:r>
        <w:rPr>
          <w:color w:val="auto"/>
        </w:rPr>
        <w:t>Ilość i wysokość przyznanych stypendiów uzależniona jest od środków finansowych zaplanowanych na ten cel w budżecie Województwa na dany rok</w:t>
      </w:r>
      <w:r w:rsidR="00326059">
        <w:rPr>
          <w:color w:val="auto"/>
        </w:rPr>
        <w:t xml:space="preserve"> </w:t>
      </w:r>
      <w:r w:rsidR="00326059">
        <w:rPr>
          <w:color w:val="000000"/>
        </w:rPr>
        <w:t xml:space="preserve">w dziale Kultura </w:t>
      </w:r>
      <w:r w:rsidR="00D0284D">
        <w:rPr>
          <w:color w:val="000000"/>
        </w:rPr>
        <w:br/>
      </w:r>
      <w:r w:rsidR="00326059">
        <w:rPr>
          <w:color w:val="000000"/>
        </w:rPr>
        <w:t>i ochrona dziedzictwa narodowego</w:t>
      </w:r>
      <w:r w:rsidR="000A12C8">
        <w:rPr>
          <w:color w:val="000000"/>
        </w:rPr>
        <w:t>.</w:t>
      </w:r>
    </w:p>
    <w:p w14:paraId="7F3FB006" w14:textId="77777777" w:rsidR="00C941AB" w:rsidRPr="00AC1B3D" w:rsidRDefault="00C4057D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4</w:t>
      </w:r>
    </w:p>
    <w:p w14:paraId="4950D568" w14:textId="77777777" w:rsidR="000548EC" w:rsidRDefault="00672E02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</w:t>
      </w:r>
      <w:r w:rsidR="004D6F28" w:rsidRPr="004574D4">
        <w:rPr>
          <w:rFonts w:ascii="Arial" w:hAnsi="Arial" w:cs="Arial"/>
          <w:bCs/>
          <w:iCs/>
        </w:rPr>
        <w:t>nioski o stypendia twórcze</w:t>
      </w:r>
      <w:r w:rsidR="00466EF6" w:rsidRPr="004574D4">
        <w:rPr>
          <w:rFonts w:ascii="Arial" w:hAnsi="Arial" w:cs="Arial"/>
          <w:bCs/>
          <w:iCs/>
        </w:rPr>
        <w:t xml:space="preserve"> wraz z załącznikami </w:t>
      </w:r>
      <w:r w:rsidR="004D6F28" w:rsidRPr="004574D4">
        <w:rPr>
          <w:rFonts w:ascii="Arial" w:hAnsi="Arial" w:cs="Arial"/>
          <w:bCs/>
          <w:iCs/>
        </w:rPr>
        <w:t xml:space="preserve">należy </w:t>
      </w:r>
      <w:r>
        <w:rPr>
          <w:rFonts w:ascii="Arial" w:hAnsi="Arial" w:cs="Arial"/>
          <w:bCs/>
          <w:iCs/>
        </w:rPr>
        <w:t xml:space="preserve">składać na formularzu stanowiącym </w:t>
      </w:r>
      <w:r w:rsidRPr="0020343E">
        <w:rPr>
          <w:rFonts w:ascii="Arial" w:hAnsi="Arial" w:cs="Arial"/>
          <w:bCs/>
          <w:i/>
        </w:rPr>
        <w:t>Załącznik nr 1</w:t>
      </w:r>
      <w:r>
        <w:rPr>
          <w:rFonts w:ascii="Arial" w:hAnsi="Arial" w:cs="Arial"/>
          <w:bCs/>
          <w:iCs/>
        </w:rPr>
        <w:t xml:space="preserve"> do niniejszej Uchwały</w:t>
      </w:r>
      <w:r w:rsidR="000548EC">
        <w:rPr>
          <w:rFonts w:ascii="Arial" w:hAnsi="Arial" w:cs="Arial"/>
          <w:bCs/>
          <w:iCs/>
        </w:rPr>
        <w:t xml:space="preserve"> w terminie</w:t>
      </w:r>
      <w:r w:rsidR="0023655B">
        <w:rPr>
          <w:rFonts w:ascii="Arial" w:hAnsi="Arial" w:cs="Arial"/>
          <w:bCs/>
          <w:iCs/>
        </w:rPr>
        <w:t xml:space="preserve"> wyznaczonym </w:t>
      </w:r>
      <w:r w:rsidR="0023655B">
        <w:rPr>
          <w:rFonts w:ascii="Arial" w:hAnsi="Arial" w:cs="Arial"/>
          <w:bCs/>
          <w:iCs/>
        </w:rPr>
        <w:br/>
        <w:t xml:space="preserve">w ogłoszeniu o naborze wniosków o Stypendium twórcze, opublikowanym na stronie internetowej Urzędu </w:t>
      </w:r>
      <w:r w:rsidR="00C44071">
        <w:rPr>
          <w:rFonts w:ascii="Arial" w:hAnsi="Arial" w:cs="Arial"/>
          <w:bCs/>
          <w:iCs/>
        </w:rPr>
        <w:t>M</w:t>
      </w:r>
      <w:r w:rsidR="0023655B">
        <w:rPr>
          <w:rFonts w:ascii="Arial" w:hAnsi="Arial" w:cs="Arial"/>
          <w:bCs/>
          <w:iCs/>
        </w:rPr>
        <w:t xml:space="preserve">arszałkowskiego </w:t>
      </w:r>
      <w:r w:rsidR="00C44071">
        <w:rPr>
          <w:rFonts w:ascii="Arial" w:hAnsi="Arial" w:cs="Arial"/>
          <w:bCs/>
          <w:iCs/>
        </w:rPr>
        <w:t>Województwa</w:t>
      </w:r>
      <w:r w:rsidR="0023655B">
        <w:rPr>
          <w:rFonts w:ascii="Arial" w:hAnsi="Arial" w:cs="Arial"/>
          <w:bCs/>
          <w:iCs/>
        </w:rPr>
        <w:t xml:space="preserve"> Podkarpackiego</w:t>
      </w:r>
      <w:r w:rsidR="00C44071">
        <w:rPr>
          <w:rFonts w:ascii="Arial" w:hAnsi="Arial" w:cs="Arial"/>
          <w:bCs/>
          <w:iCs/>
        </w:rPr>
        <w:t xml:space="preserve"> </w:t>
      </w:r>
      <w:r w:rsidR="00D95919">
        <w:rPr>
          <w:rFonts w:ascii="Arial" w:hAnsi="Arial" w:cs="Arial"/>
          <w:bCs/>
          <w:iCs/>
        </w:rPr>
        <w:br/>
      </w:r>
      <w:r w:rsidR="00C44071">
        <w:rPr>
          <w:rFonts w:ascii="Arial" w:hAnsi="Arial" w:cs="Arial"/>
          <w:bCs/>
          <w:iCs/>
        </w:rPr>
        <w:t xml:space="preserve">w Rzeszowie. </w:t>
      </w:r>
      <w:r w:rsidR="0023655B">
        <w:rPr>
          <w:rFonts w:ascii="Arial" w:hAnsi="Arial" w:cs="Arial"/>
          <w:bCs/>
          <w:iCs/>
        </w:rPr>
        <w:t xml:space="preserve">  </w:t>
      </w:r>
      <w:r w:rsidR="000548EC">
        <w:rPr>
          <w:rFonts w:ascii="Arial" w:hAnsi="Arial" w:cs="Arial"/>
          <w:bCs/>
          <w:iCs/>
        </w:rPr>
        <w:t xml:space="preserve"> </w:t>
      </w:r>
    </w:p>
    <w:p w14:paraId="3D17E11B" w14:textId="77777777" w:rsidR="00C44071" w:rsidRDefault="000548EC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Wnioski o stypendia twórcze należy przesyłać </w:t>
      </w:r>
      <w:r w:rsidR="00466EF6" w:rsidRPr="004574D4">
        <w:rPr>
          <w:rFonts w:ascii="Arial" w:hAnsi="Arial" w:cs="Arial"/>
          <w:bCs/>
          <w:iCs/>
        </w:rPr>
        <w:t>na adres</w:t>
      </w:r>
      <w:r>
        <w:rPr>
          <w:rFonts w:ascii="Arial" w:hAnsi="Arial" w:cs="Arial"/>
          <w:bCs/>
          <w:iCs/>
        </w:rPr>
        <w:t xml:space="preserve"> korespondencyjny:</w:t>
      </w:r>
      <w:r w:rsidR="0023655B">
        <w:rPr>
          <w:rFonts w:ascii="Arial" w:hAnsi="Arial" w:cs="Arial"/>
          <w:bCs/>
          <w:iCs/>
        </w:rPr>
        <w:t xml:space="preserve"> </w:t>
      </w:r>
      <w:r w:rsidR="004D6F28" w:rsidRPr="0023655B">
        <w:rPr>
          <w:rFonts w:ascii="Arial" w:hAnsi="Arial" w:cs="Arial"/>
          <w:bCs/>
          <w:iCs/>
        </w:rPr>
        <w:t>Urząd Marszałkowski Województwa Podkarpackiego</w:t>
      </w:r>
      <w:r w:rsidR="00526C92" w:rsidRPr="0023655B">
        <w:rPr>
          <w:rFonts w:ascii="Arial" w:hAnsi="Arial" w:cs="Arial"/>
          <w:bCs/>
          <w:iCs/>
        </w:rPr>
        <w:t xml:space="preserve"> w Rzeszowie</w:t>
      </w:r>
      <w:r w:rsidRPr="0023655B">
        <w:rPr>
          <w:rFonts w:ascii="Arial" w:hAnsi="Arial" w:cs="Arial"/>
          <w:bCs/>
          <w:iCs/>
        </w:rPr>
        <w:t xml:space="preserve">, </w:t>
      </w:r>
      <w:r w:rsidR="004D6F28" w:rsidRPr="0023655B">
        <w:rPr>
          <w:rFonts w:ascii="Arial" w:hAnsi="Arial" w:cs="Arial"/>
          <w:bCs/>
          <w:iCs/>
        </w:rPr>
        <w:t xml:space="preserve">Departament Kultury </w:t>
      </w:r>
      <w:r w:rsidR="0023655B">
        <w:rPr>
          <w:rFonts w:ascii="Arial" w:hAnsi="Arial" w:cs="Arial"/>
          <w:bCs/>
          <w:iCs/>
        </w:rPr>
        <w:br/>
      </w:r>
      <w:r w:rsidR="004D6F28" w:rsidRPr="0023655B">
        <w:rPr>
          <w:rFonts w:ascii="Arial" w:hAnsi="Arial" w:cs="Arial"/>
          <w:bCs/>
          <w:iCs/>
        </w:rPr>
        <w:t>i Ochrony Dziedzictwa Narodowego</w:t>
      </w:r>
      <w:r w:rsidRPr="0023655B">
        <w:rPr>
          <w:rFonts w:ascii="Arial" w:hAnsi="Arial" w:cs="Arial"/>
          <w:bCs/>
          <w:iCs/>
        </w:rPr>
        <w:t xml:space="preserve">, </w:t>
      </w:r>
      <w:r w:rsidR="004D6F28" w:rsidRPr="0023655B">
        <w:rPr>
          <w:rFonts w:ascii="Arial" w:hAnsi="Arial" w:cs="Arial"/>
          <w:bCs/>
          <w:iCs/>
        </w:rPr>
        <w:t>Al. Łukasza Cieplińskiego 4</w:t>
      </w:r>
      <w:r w:rsidRPr="0023655B">
        <w:rPr>
          <w:rFonts w:ascii="Arial" w:hAnsi="Arial" w:cs="Arial"/>
          <w:bCs/>
          <w:iCs/>
        </w:rPr>
        <w:t xml:space="preserve">, </w:t>
      </w:r>
      <w:r w:rsidR="004D6F28" w:rsidRPr="0023655B">
        <w:rPr>
          <w:rFonts w:ascii="Arial" w:hAnsi="Arial" w:cs="Arial"/>
          <w:bCs/>
          <w:iCs/>
        </w:rPr>
        <w:t>35-010 Rzeszów</w:t>
      </w:r>
      <w:r w:rsidR="001B4D1A" w:rsidRPr="0023655B">
        <w:rPr>
          <w:rFonts w:ascii="Arial" w:hAnsi="Arial" w:cs="Arial"/>
          <w:bCs/>
          <w:iCs/>
        </w:rPr>
        <w:t>, w zamkniętej kopercie z dopiskiem</w:t>
      </w:r>
      <w:r w:rsidR="0023655B" w:rsidRPr="0023655B">
        <w:rPr>
          <w:rFonts w:ascii="Arial" w:hAnsi="Arial" w:cs="Arial"/>
          <w:bCs/>
          <w:iCs/>
        </w:rPr>
        <w:t xml:space="preserve"> „</w:t>
      </w:r>
      <w:r w:rsidR="001B4D1A" w:rsidRPr="0023655B">
        <w:rPr>
          <w:rFonts w:ascii="Arial" w:hAnsi="Arial" w:cs="Arial"/>
          <w:bCs/>
          <w:iCs/>
        </w:rPr>
        <w:t xml:space="preserve">Stypendium twórcze w </w:t>
      </w:r>
      <w:r w:rsidR="0023655B" w:rsidRPr="0023655B">
        <w:rPr>
          <w:rFonts w:ascii="Arial" w:hAnsi="Arial" w:cs="Arial"/>
          <w:bCs/>
          <w:iCs/>
        </w:rPr>
        <w:t>dziedzinie</w:t>
      </w:r>
      <w:r w:rsidR="001B4D1A" w:rsidRPr="0023655B">
        <w:rPr>
          <w:rFonts w:ascii="Arial" w:hAnsi="Arial" w:cs="Arial"/>
          <w:bCs/>
          <w:iCs/>
        </w:rPr>
        <w:t xml:space="preserve"> kultury”</w:t>
      </w:r>
      <w:r w:rsidR="00C44071">
        <w:rPr>
          <w:rFonts w:ascii="Arial" w:hAnsi="Arial" w:cs="Arial"/>
          <w:bCs/>
          <w:iCs/>
        </w:rPr>
        <w:t>.</w:t>
      </w:r>
    </w:p>
    <w:p w14:paraId="582398FB" w14:textId="77777777" w:rsidR="004D6F28" w:rsidRDefault="00466EF6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 w:rsidRPr="0023655B">
        <w:rPr>
          <w:rFonts w:ascii="Arial" w:hAnsi="Arial" w:cs="Arial"/>
          <w:bCs/>
          <w:iCs/>
        </w:rPr>
        <w:t xml:space="preserve"> </w:t>
      </w:r>
      <w:r w:rsidR="0023655B" w:rsidRPr="00C44071">
        <w:rPr>
          <w:rFonts w:ascii="Arial" w:hAnsi="Arial" w:cs="Arial"/>
          <w:bCs/>
          <w:iCs/>
        </w:rPr>
        <w:t xml:space="preserve">Wnioski można </w:t>
      </w:r>
      <w:r w:rsidRPr="00C44071">
        <w:rPr>
          <w:rFonts w:ascii="Arial" w:hAnsi="Arial" w:cs="Arial"/>
          <w:bCs/>
          <w:iCs/>
        </w:rPr>
        <w:t>złożyć</w:t>
      </w:r>
      <w:r w:rsidR="006F39CE">
        <w:rPr>
          <w:rFonts w:ascii="Arial" w:hAnsi="Arial" w:cs="Arial"/>
          <w:bCs/>
          <w:iCs/>
        </w:rPr>
        <w:t xml:space="preserve"> osobiście</w:t>
      </w:r>
      <w:r w:rsidRPr="00C44071">
        <w:rPr>
          <w:rFonts w:ascii="Arial" w:hAnsi="Arial" w:cs="Arial"/>
          <w:bCs/>
          <w:iCs/>
        </w:rPr>
        <w:t xml:space="preserve"> w Kancelarii Ogólnej Urzędu Marszałkowskiego Województwa</w:t>
      </w:r>
      <w:r w:rsidR="00C44071">
        <w:rPr>
          <w:rFonts w:ascii="Arial" w:hAnsi="Arial" w:cs="Arial"/>
          <w:bCs/>
          <w:iCs/>
        </w:rPr>
        <w:t xml:space="preserve"> </w:t>
      </w:r>
      <w:r w:rsidRPr="00C44071">
        <w:rPr>
          <w:rFonts w:ascii="Arial" w:hAnsi="Arial" w:cs="Arial"/>
          <w:bCs/>
          <w:iCs/>
        </w:rPr>
        <w:t>Podkarpackiego</w:t>
      </w:r>
      <w:r w:rsidR="00C44071">
        <w:rPr>
          <w:rFonts w:ascii="Arial" w:hAnsi="Arial" w:cs="Arial"/>
          <w:bCs/>
          <w:iCs/>
        </w:rPr>
        <w:t xml:space="preserve"> w Rzeszowie</w:t>
      </w:r>
      <w:r w:rsidRPr="00C44071">
        <w:rPr>
          <w:rFonts w:ascii="Arial" w:hAnsi="Arial" w:cs="Arial"/>
          <w:bCs/>
          <w:iCs/>
        </w:rPr>
        <w:t>, Al. Łukasza Cieplińskiego 4.</w:t>
      </w:r>
    </w:p>
    <w:p w14:paraId="68B0BCA8" w14:textId="77777777" w:rsidR="00E43606" w:rsidRPr="006F39CE" w:rsidRDefault="00526C92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lastRenderedPageBreak/>
        <w:t>O terminowym złożeniu wniosku</w:t>
      </w:r>
      <w:r w:rsidR="00C44071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decyduje data wpływu</w:t>
      </w:r>
      <w:r w:rsidR="00466EF6">
        <w:rPr>
          <w:rFonts w:ascii="Arial" w:hAnsi="Arial" w:cs="Arial"/>
          <w:bCs/>
          <w:iCs/>
          <w:color w:val="000000"/>
        </w:rPr>
        <w:t xml:space="preserve"> do Urzędu Marszałkowskiego</w:t>
      </w:r>
      <w:r>
        <w:rPr>
          <w:rFonts w:ascii="Arial" w:hAnsi="Arial" w:cs="Arial"/>
          <w:bCs/>
          <w:iCs/>
          <w:color w:val="000000"/>
        </w:rPr>
        <w:t xml:space="preserve"> Województwa Podkarpackiego w Rzeszowie.</w:t>
      </w:r>
    </w:p>
    <w:p w14:paraId="5F427350" w14:textId="77777777" w:rsidR="006F39CE" w:rsidRPr="006F39CE" w:rsidRDefault="006F39CE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Wnioskodawcą może być osoba ubiegająca się o stypendium.</w:t>
      </w:r>
    </w:p>
    <w:p w14:paraId="134EAEB0" w14:textId="77777777" w:rsidR="006F39CE" w:rsidRPr="00C44071" w:rsidRDefault="006F39CE" w:rsidP="00B7020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O stypendium mogą ubiegać się studenci i absolwenci szkół wyższych.</w:t>
      </w:r>
    </w:p>
    <w:p w14:paraId="4C905B9F" w14:textId="77777777" w:rsidR="00B14B55" w:rsidRPr="00F91B30" w:rsidRDefault="00C44071" w:rsidP="00F91B3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Złożenie wniosku nie jest równoznaczne z przyznaniem stypendium.</w:t>
      </w:r>
    </w:p>
    <w:p w14:paraId="5917B9C1" w14:textId="77777777" w:rsidR="006D6EFA" w:rsidRPr="00AC1B3D" w:rsidRDefault="00C44071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5</w:t>
      </w:r>
    </w:p>
    <w:p w14:paraId="7E3DF687" w14:textId="77777777" w:rsidR="00242767" w:rsidRPr="00CD696F" w:rsidRDefault="00242767" w:rsidP="00B7020C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color w:val="000000"/>
        </w:rPr>
        <w:t>Złożone wnioski podlegają ocenie formalnej i merytorycznej.</w:t>
      </w:r>
    </w:p>
    <w:p w14:paraId="2A279BF2" w14:textId="77777777" w:rsidR="00CD696F" w:rsidRPr="00CD696F" w:rsidRDefault="00CD696F" w:rsidP="00B7020C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 w:rsidRPr="00CD696F">
        <w:rPr>
          <w:rFonts w:ascii="Arial" w:hAnsi="Arial" w:cs="Arial"/>
          <w:color w:val="050404"/>
        </w:rPr>
        <w:t>Oceny formalnej wniosków dokonuje Departament Kultury i Ochrony Dziedzictwa Narodowego Urzędu Marszałkowskiego Województwa Podkarpackiego  </w:t>
      </w:r>
      <w:r w:rsidRPr="00CD696F">
        <w:rPr>
          <w:rFonts w:ascii="Arial" w:hAnsi="Arial" w:cs="Arial"/>
          <w:color w:val="050404"/>
          <w:sz w:val="20"/>
          <w:szCs w:val="20"/>
        </w:rPr>
        <w:br/>
      </w:r>
      <w:r w:rsidRPr="00CD696F">
        <w:rPr>
          <w:rFonts w:ascii="Arial" w:hAnsi="Arial" w:cs="Arial"/>
          <w:color w:val="050404"/>
        </w:rPr>
        <w:t>w Rzeszowie.</w:t>
      </w:r>
    </w:p>
    <w:p w14:paraId="4C9652FA" w14:textId="77777777" w:rsidR="00B7020C" w:rsidRPr="00B7020C" w:rsidRDefault="00CD696F" w:rsidP="00B7020C">
      <w:pPr>
        <w:numPr>
          <w:ilvl w:val="3"/>
          <w:numId w:val="20"/>
        </w:numPr>
        <w:overflowPunct w:val="0"/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  <w:bCs/>
          <w:iCs/>
        </w:rPr>
      </w:pPr>
      <w:r w:rsidRPr="00CD696F">
        <w:rPr>
          <w:rFonts w:ascii="Arial" w:hAnsi="Arial" w:cs="Arial"/>
          <w:color w:val="050404"/>
        </w:rPr>
        <w:t>Wniosek podlega wykluczeniu z powodu braków formalnych, gdy:</w:t>
      </w:r>
    </w:p>
    <w:p w14:paraId="3DFA2646" w14:textId="77777777" w:rsidR="000C3B97" w:rsidRDefault="00CD696F" w:rsidP="00B7020C">
      <w:pPr>
        <w:numPr>
          <w:ilvl w:val="0"/>
          <w:numId w:val="45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50404"/>
        </w:rPr>
      </w:pPr>
      <w:r w:rsidRPr="00D50862">
        <w:rPr>
          <w:rFonts w:ascii="Arial" w:hAnsi="Arial" w:cs="Arial"/>
          <w:color w:val="050404"/>
        </w:rPr>
        <w:t>złożony jest po wyznaczonym w ogłoszeniu terminie;</w:t>
      </w:r>
    </w:p>
    <w:p w14:paraId="409B2305" w14:textId="77777777" w:rsidR="000C3B97" w:rsidRDefault="00CD696F" w:rsidP="00B7020C">
      <w:pPr>
        <w:numPr>
          <w:ilvl w:val="0"/>
          <w:numId w:val="45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50404"/>
        </w:rPr>
      </w:pPr>
      <w:r w:rsidRPr="00B7020C">
        <w:rPr>
          <w:rFonts w:ascii="Arial" w:hAnsi="Arial" w:cs="Arial"/>
          <w:color w:val="050404"/>
        </w:rPr>
        <w:t>złożony jest na niewłaściwym formularzu (np. samowolnie zmienionym),</w:t>
      </w:r>
    </w:p>
    <w:p w14:paraId="1A9B5D9F" w14:textId="77777777" w:rsidR="000C3B97" w:rsidRDefault="00CD696F" w:rsidP="00B7020C">
      <w:pPr>
        <w:numPr>
          <w:ilvl w:val="0"/>
          <w:numId w:val="45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50404"/>
        </w:rPr>
      </w:pPr>
      <w:r w:rsidRPr="00B7020C">
        <w:rPr>
          <w:rFonts w:ascii="Arial" w:hAnsi="Arial" w:cs="Arial"/>
          <w:color w:val="050404"/>
        </w:rPr>
        <w:t>nie zawiera odpowiedzi na wszystkie pytania;</w:t>
      </w:r>
    </w:p>
    <w:p w14:paraId="55635854" w14:textId="77777777" w:rsidR="005464AD" w:rsidRPr="00F91B30" w:rsidRDefault="00CD696F" w:rsidP="00F91B30">
      <w:pPr>
        <w:numPr>
          <w:ilvl w:val="0"/>
          <w:numId w:val="45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50404"/>
        </w:rPr>
      </w:pPr>
      <w:r w:rsidRPr="00B7020C">
        <w:rPr>
          <w:rFonts w:ascii="Arial" w:hAnsi="Arial" w:cs="Arial"/>
          <w:color w:val="000000"/>
        </w:rPr>
        <w:t>nie zawiera załączników potwierdzających opis</w:t>
      </w:r>
      <w:r w:rsidR="00DA3950" w:rsidRPr="00B7020C">
        <w:rPr>
          <w:rFonts w:ascii="Arial" w:hAnsi="Arial" w:cs="Arial"/>
          <w:color w:val="000000"/>
        </w:rPr>
        <w:t xml:space="preserve"> </w:t>
      </w:r>
      <w:r w:rsidRPr="00B7020C">
        <w:rPr>
          <w:rFonts w:ascii="Arial" w:hAnsi="Arial" w:cs="Arial"/>
          <w:color w:val="000000"/>
        </w:rPr>
        <w:t>dotychczasowej działalności</w:t>
      </w:r>
      <w:r w:rsidR="00DA3950" w:rsidRPr="00B7020C">
        <w:rPr>
          <w:rFonts w:ascii="Arial" w:hAnsi="Arial" w:cs="Arial"/>
          <w:color w:val="000000"/>
        </w:rPr>
        <w:t xml:space="preserve"> kandydata do stypendium </w:t>
      </w:r>
      <w:r w:rsidRPr="00B7020C">
        <w:rPr>
          <w:rFonts w:ascii="Arial" w:hAnsi="Arial" w:cs="Arial"/>
          <w:color w:val="000000"/>
        </w:rPr>
        <w:t>w formie nośnika</w:t>
      </w:r>
      <w:r w:rsidR="00DA3950" w:rsidRPr="00B7020C">
        <w:rPr>
          <w:rFonts w:ascii="Arial" w:hAnsi="Arial" w:cs="Arial"/>
          <w:color w:val="000000"/>
        </w:rPr>
        <w:t>: pendrive, płyta CD.</w:t>
      </w:r>
    </w:p>
    <w:p w14:paraId="5F4077DD" w14:textId="77777777" w:rsidR="00BD4C81" w:rsidRPr="00AC1B3D" w:rsidRDefault="00CD696F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494C31"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</w:t>
      </w:r>
    </w:p>
    <w:p w14:paraId="474341F6" w14:textId="77777777" w:rsidR="00A14E59" w:rsidRPr="00B7020C" w:rsidRDefault="002E1DE9" w:rsidP="00B7020C">
      <w:pPr>
        <w:pStyle w:val="Tekstpodstawowywcity2"/>
        <w:numPr>
          <w:ilvl w:val="0"/>
          <w:numId w:val="47"/>
        </w:numPr>
        <w:spacing w:line="360" w:lineRule="auto"/>
        <w:rPr>
          <w:szCs w:val="20"/>
        </w:rPr>
      </w:pPr>
      <w:r>
        <w:t xml:space="preserve">Oceny merytorycznej wniosków o stypendia twórcze dokonuje Komisja powołana przez </w:t>
      </w:r>
      <w:r w:rsidR="00403F59">
        <w:t xml:space="preserve">Zarząd </w:t>
      </w:r>
      <w:r>
        <w:t>odrębną uchwałą.</w:t>
      </w:r>
    </w:p>
    <w:p w14:paraId="7A464AB0" w14:textId="77777777" w:rsidR="00C50CB8" w:rsidRPr="00B7020C" w:rsidRDefault="00302A13" w:rsidP="00B7020C">
      <w:pPr>
        <w:pStyle w:val="Tekstpodstawowywcity2"/>
        <w:numPr>
          <w:ilvl w:val="0"/>
          <w:numId w:val="47"/>
        </w:numPr>
        <w:spacing w:line="360" w:lineRule="auto"/>
        <w:rPr>
          <w:szCs w:val="20"/>
        </w:rPr>
      </w:pPr>
      <w:r w:rsidRPr="0035016A">
        <w:t>Komisja ocenia</w:t>
      </w:r>
      <w:r w:rsidR="001A5A03">
        <w:t xml:space="preserve"> zgłoszone wnioski stypendialne, </w:t>
      </w:r>
      <w:r w:rsidRPr="0035016A">
        <w:t xml:space="preserve">przedkłada Zarządowi </w:t>
      </w:r>
      <w:r w:rsidR="001917AE" w:rsidRPr="0035016A">
        <w:t xml:space="preserve">opinie </w:t>
      </w:r>
      <w:r w:rsidR="00D95919">
        <w:br/>
      </w:r>
      <w:r w:rsidR="001A5A03">
        <w:t>o nich</w:t>
      </w:r>
      <w:r w:rsidR="003C0B9C">
        <w:t xml:space="preserve">, </w:t>
      </w:r>
      <w:r w:rsidR="001917AE" w:rsidRPr="0035016A">
        <w:t>wnioskuje o przyznanie stypendium konkretnym kandydatom</w:t>
      </w:r>
      <w:r w:rsidR="003C0B9C">
        <w:t xml:space="preserve"> i określa jego wysokość</w:t>
      </w:r>
      <w:r w:rsidR="001917AE" w:rsidRPr="0035016A">
        <w:t>. Opinia i wnioski Komisji nie są wią</w:t>
      </w:r>
      <w:r w:rsidR="0035016A" w:rsidRPr="0035016A">
        <w:t>żące dla Z</w:t>
      </w:r>
      <w:r w:rsidR="001917AE" w:rsidRPr="0035016A">
        <w:t>arządu.</w:t>
      </w:r>
      <w:r w:rsidR="0035016A" w:rsidRPr="0035016A">
        <w:t xml:space="preserve"> </w:t>
      </w:r>
    </w:p>
    <w:p w14:paraId="75AC3759" w14:textId="77777777" w:rsidR="00C50CB8" w:rsidRPr="00B7020C" w:rsidRDefault="00FD57E6" w:rsidP="00B7020C">
      <w:pPr>
        <w:pStyle w:val="Tekstpodstawowywcity2"/>
        <w:numPr>
          <w:ilvl w:val="0"/>
          <w:numId w:val="47"/>
        </w:numPr>
        <w:spacing w:line="360" w:lineRule="auto"/>
        <w:rPr>
          <w:szCs w:val="20"/>
        </w:rPr>
      </w:pPr>
      <w:r w:rsidRPr="00B7020C">
        <w:rPr>
          <w:bCs/>
          <w:iCs/>
        </w:rPr>
        <w:t xml:space="preserve">Komisja </w:t>
      </w:r>
      <w:r w:rsidR="00302A13" w:rsidRPr="00B7020C">
        <w:rPr>
          <w:bCs/>
          <w:iCs/>
        </w:rPr>
        <w:t xml:space="preserve"> przy ocenie merytorycznej bierze</w:t>
      </w:r>
      <w:r w:rsidR="00C33D53" w:rsidRPr="00B7020C">
        <w:rPr>
          <w:bCs/>
          <w:iCs/>
        </w:rPr>
        <w:t xml:space="preserve"> pod uwagę </w:t>
      </w:r>
      <w:r w:rsidR="00935C74" w:rsidRPr="00B7020C">
        <w:rPr>
          <w:bCs/>
          <w:iCs/>
        </w:rPr>
        <w:t>następujące</w:t>
      </w:r>
      <w:r w:rsidR="00C33D53" w:rsidRPr="00B7020C">
        <w:rPr>
          <w:bCs/>
          <w:iCs/>
        </w:rPr>
        <w:t xml:space="preserve"> kryteria:</w:t>
      </w:r>
    </w:p>
    <w:p w14:paraId="6AD44372" w14:textId="77777777" w:rsidR="00302A13" w:rsidRDefault="00C50CB8" w:rsidP="00446BE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iCs/>
        </w:rPr>
      </w:pPr>
      <w:r w:rsidRPr="00302A13">
        <w:rPr>
          <w:rFonts w:ascii="Arial" w:hAnsi="Arial" w:cs="Arial"/>
          <w:bCs/>
          <w:iCs/>
        </w:rPr>
        <w:t>ponadprzeciętność i atrakcyjność przedsięwzięcia</w:t>
      </w:r>
      <w:r w:rsidR="00302A13" w:rsidRPr="00302A13">
        <w:rPr>
          <w:rFonts w:ascii="Arial" w:hAnsi="Arial" w:cs="Arial"/>
          <w:bCs/>
          <w:iCs/>
        </w:rPr>
        <w:t>;</w:t>
      </w:r>
      <w:r w:rsidRPr="00302A13">
        <w:rPr>
          <w:rFonts w:ascii="Arial" w:hAnsi="Arial" w:cs="Arial"/>
          <w:bCs/>
          <w:iCs/>
        </w:rPr>
        <w:t xml:space="preserve"> </w:t>
      </w:r>
    </w:p>
    <w:p w14:paraId="6C2C5ED4" w14:textId="77777777" w:rsidR="004F369E" w:rsidRDefault="00780B3A" w:rsidP="00446BE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iCs/>
        </w:rPr>
      </w:pPr>
      <w:r w:rsidRPr="00446BE0">
        <w:rPr>
          <w:rFonts w:ascii="Arial" w:hAnsi="Arial" w:cs="Arial"/>
          <w:bCs/>
          <w:iCs/>
        </w:rPr>
        <w:t>poziom dotychczasowego, udokumentowanego</w:t>
      </w:r>
      <w:r w:rsidR="00403F59" w:rsidRPr="00446BE0">
        <w:rPr>
          <w:rFonts w:ascii="Arial" w:hAnsi="Arial" w:cs="Arial"/>
          <w:bCs/>
          <w:iCs/>
        </w:rPr>
        <w:t xml:space="preserve"> - </w:t>
      </w:r>
      <w:r w:rsidR="00C50CB8" w:rsidRPr="00446BE0">
        <w:rPr>
          <w:rFonts w:ascii="Arial" w:hAnsi="Arial" w:cs="Arial"/>
          <w:bCs/>
          <w:iCs/>
        </w:rPr>
        <w:t xml:space="preserve"> </w:t>
      </w:r>
      <w:r w:rsidR="00403F59" w:rsidRPr="00446BE0">
        <w:rPr>
          <w:rFonts w:ascii="Arial" w:hAnsi="Arial" w:cs="Arial"/>
          <w:bCs/>
          <w:iCs/>
        </w:rPr>
        <w:t>w skali międzynarodowej i kraju</w:t>
      </w:r>
      <w:r w:rsidR="00B3083B" w:rsidRPr="00446BE0">
        <w:rPr>
          <w:rFonts w:ascii="Arial" w:hAnsi="Arial" w:cs="Arial"/>
          <w:bCs/>
          <w:iCs/>
        </w:rPr>
        <w:t xml:space="preserve"> -</w:t>
      </w:r>
      <w:r w:rsidR="00403F59" w:rsidRPr="00446BE0">
        <w:rPr>
          <w:rFonts w:ascii="Arial" w:hAnsi="Arial" w:cs="Arial"/>
          <w:bCs/>
          <w:iCs/>
        </w:rPr>
        <w:t xml:space="preserve"> </w:t>
      </w:r>
      <w:r w:rsidRPr="00446BE0">
        <w:rPr>
          <w:rFonts w:ascii="Arial" w:hAnsi="Arial" w:cs="Arial"/>
          <w:bCs/>
          <w:iCs/>
        </w:rPr>
        <w:t>dorobku</w:t>
      </w:r>
      <w:r w:rsidR="00C50CB8" w:rsidRPr="00446BE0">
        <w:rPr>
          <w:rFonts w:ascii="Arial" w:hAnsi="Arial" w:cs="Arial"/>
          <w:bCs/>
          <w:iCs/>
        </w:rPr>
        <w:t xml:space="preserve"> </w:t>
      </w:r>
      <w:r w:rsidR="00403F59" w:rsidRPr="00446BE0">
        <w:rPr>
          <w:rFonts w:ascii="Arial" w:hAnsi="Arial" w:cs="Arial"/>
          <w:bCs/>
          <w:iCs/>
        </w:rPr>
        <w:t>oraz osiągnięć</w:t>
      </w:r>
      <w:r w:rsidR="00302A13" w:rsidRPr="00446BE0">
        <w:rPr>
          <w:rFonts w:ascii="Arial" w:hAnsi="Arial" w:cs="Arial"/>
          <w:bCs/>
          <w:iCs/>
        </w:rPr>
        <w:t xml:space="preserve"> kandydata w danej dziedzinie artystycznej</w:t>
      </w:r>
      <w:r w:rsidR="004F369E" w:rsidRPr="00446BE0">
        <w:rPr>
          <w:rFonts w:ascii="Arial" w:hAnsi="Arial" w:cs="Arial"/>
          <w:bCs/>
          <w:iCs/>
        </w:rPr>
        <w:t>;</w:t>
      </w:r>
      <w:r w:rsidRPr="00446BE0">
        <w:rPr>
          <w:rFonts w:ascii="Arial" w:hAnsi="Arial" w:cs="Arial"/>
          <w:bCs/>
          <w:iCs/>
        </w:rPr>
        <w:t xml:space="preserve"> </w:t>
      </w:r>
    </w:p>
    <w:p w14:paraId="7D3ED2F0" w14:textId="77777777" w:rsidR="00384F1B" w:rsidRDefault="00384F1B" w:rsidP="00446BE0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iCs/>
        </w:rPr>
      </w:pPr>
      <w:r w:rsidRPr="00446BE0">
        <w:rPr>
          <w:rFonts w:ascii="Arial" w:hAnsi="Arial" w:cs="Arial"/>
          <w:bCs/>
          <w:iCs/>
        </w:rPr>
        <w:t>wykształcenie</w:t>
      </w:r>
      <w:r w:rsidR="004A752F" w:rsidRPr="00446BE0">
        <w:rPr>
          <w:rFonts w:ascii="Arial" w:hAnsi="Arial" w:cs="Arial"/>
          <w:bCs/>
          <w:iCs/>
        </w:rPr>
        <w:t>,</w:t>
      </w:r>
    </w:p>
    <w:p w14:paraId="6E2F3EFD" w14:textId="77777777" w:rsidR="00DE74BE" w:rsidRPr="00F91B30" w:rsidRDefault="004A752F" w:rsidP="00AC1B3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iCs/>
        </w:rPr>
      </w:pPr>
      <w:r w:rsidRPr="00446BE0">
        <w:rPr>
          <w:rFonts w:ascii="Arial" w:hAnsi="Arial" w:cs="Arial"/>
          <w:bCs/>
          <w:iCs/>
        </w:rPr>
        <w:t>uzasadnienie celowości przyznania stypendium.</w:t>
      </w:r>
    </w:p>
    <w:p w14:paraId="25906F37" w14:textId="77777777" w:rsidR="00C92608" w:rsidRPr="00AC1B3D" w:rsidRDefault="00C4057D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EF25B6"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</w:t>
      </w:r>
    </w:p>
    <w:p w14:paraId="31075BD6" w14:textId="77777777" w:rsidR="00695E53" w:rsidRDefault="009647EB" w:rsidP="00FA2582">
      <w:pPr>
        <w:pStyle w:val="Tekstpodstawowywcity2"/>
        <w:tabs>
          <w:tab w:val="clear" w:pos="180"/>
          <w:tab w:val="left" w:pos="708"/>
        </w:tabs>
        <w:spacing w:line="360" w:lineRule="auto"/>
        <w:ind w:left="-357" w:firstLine="0"/>
      </w:pPr>
      <w:r>
        <w:t>Osoba, której przyznano stypendium zobowiązana jest do:</w:t>
      </w:r>
    </w:p>
    <w:p w14:paraId="025AE5D5" w14:textId="77777777" w:rsidR="009647EB" w:rsidRDefault="009647EB" w:rsidP="00446BE0">
      <w:pPr>
        <w:pStyle w:val="Tekstpodstawowywcity2"/>
        <w:numPr>
          <w:ilvl w:val="0"/>
          <w:numId w:val="49"/>
        </w:numPr>
        <w:tabs>
          <w:tab w:val="left" w:pos="3"/>
        </w:tabs>
        <w:spacing w:line="360" w:lineRule="auto"/>
        <w:rPr>
          <w:iCs/>
        </w:rPr>
      </w:pPr>
      <w:r>
        <w:t>wykorzystania stypendium na cel określony w</w:t>
      </w:r>
      <w:r w:rsidR="007853E9">
        <w:t>e</w:t>
      </w:r>
      <w:r>
        <w:t xml:space="preserve"> wniosku oraz umowie stypendialnej</w:t>
      </w:r>
      <w:r w:rsidR="00850E66">
        <w:t xml:space="preserve">, stanowiącej </w:t>
      </w:r>
      <w:r w:rsidR="0020343E">
        <w:rPr>
          <w:i/>
        </w:rPr>
        <w:t>Z</w:t>
      </w:r>
      <w:r w:rsidR="00850E66" w:rsidRPr="00DC318C">
        <w:rPr>
          <w:i/>
        </w:rPr>
        <w:t>ałącznik nr 2</w:t>
      </w:r>
      <w:r w:rsidR="00A86C1F">
        <w:rPr>
          <w:i/>
        </w:rPr>
        <w:t xml:space="preserve"> </w:t>
      </w:r>
      <w:r w:rsidR="00A86C1F" w:rsidRPr="00A86C1F">
        <w:rPr>
          <w:iCs/>
        </w:rPr>
        <w:t>do niniejszej Uchwały</w:t>
      </w:r>
      <w:r w:rsidR="0020343E" w:rsidRPr="00A86C1F">
        <w:rPr>
          <w:iCs/>
        </w:rPr>
        <w:t>,</w:t>
      </w:r>
    </w:p>
    <w:p w14:paraId="742FBB9F" w14:textId="77777777" w:rsidR="00AD1401" w:rsidRPr="00446BE0" w:rsidRDefault="00AD1401" w:rsidP="00446BE0">
      <w:pPr>
        <w:pStyle w:val="Tekstpodstawowywcity2"/>
        <w:numPr>
          <w:ilvl w:val="0"/>
          <w:numId w:val="49"/>
        </w:numPr>
        <w:spacing w:line="360" w:lineRule="auto"/>
        <w:rPr>
          <w:iCs/>
        </w:rPr>
      </w:pPr>
      <w:r w:rsidRPr="003140E6">
        <w:lastRenderedPageBreak/>
        <w:t>złożenia sprawoz</w:t>
      </w:r>
      <w:r w:rsidR="00202499">
        <w:t>da</w:t>
      </w:r>
      <w:r w:rsidR="00384F1B">
        <w:t>nia</w:t>
      </w:r>
      <w:r>
        <w:t xml:space="preserve">, według wzoru stanowiącego </w:t>
      </w:r>
      <w:r w:rsidR="0020343E" w:rsidRPr="00446BE0">
        <w:rPr>
          <w:i/>
        </w:rPr>
        <w:t>Z</w:t>
      </w:r>
      <w:r w:rsidRPr="00446BE0">
        <w:rPr>
          <w:i/>
        </w:rPr>
        <w:t>ałącznik nr 3</w:t>
      </w:r>
      <w:r w:rsidR="00A86C1F" w:rsidRPr="00446BE0">
        <w:rPr>
          <w:i/>
        </w:rPr>
        <w:t xml:space="preserve"> </w:t>
      </w:r>
      <w:r w:rsidR="00A86C1F" w:rsidRPr="00446BE0">
        <w:rPr>
          <w:iCs/>
        </w:rPr>
        <w:t>do niniejszej Uchwały</w:t>
      </w:r>
      <w:r>
        <w:t xml:space="preserve">, </w:t>
      </w:r>
      <w:r w:rsidRPr="003140E6">
        <w:t>w termin</w:t>
      </w:r>
      <w:r w:rsidR="00384F1B">
        <w:t>ie</w:t>
      </w:r>
      <w:r w:rsidRPr="003140E6">
        <w:t xml:space="preserve"> określony</w:t>
      </w:r>
      <w:r w:rsidR="0020343E">
        <w:t>m</w:t>
      </w:r>
      <w:r w:rsidRPr="003140E6">
        <w:t xml:space="preserve"> w umowie</w:t>
      </w:r>
      <w:r w:rsidR="0020343E">
        <w:t>,</w:t>
      </w:r>
      <w:r w:rsidRPr="003140E6">
        <w:t xml:space="preserve"> </w:t>
      </w:r>
    </w:p>
    <w:p w14:paraId="663DB926" w14:textId="77777777" w:rsidR="009647EB" w:rsidRPr="00446BE0" w:rsidRDefault="009647EB" w:rsidP="00446BE0">
      <w:pPr>
        <w:pStyle w:val="Tekstpodstawowywcity2"/>
        <w:numPr>
          <w:ilvl w:val="0"/>
          <w:numId w:val="49"/>
        </w:numPr>
        <w:spacing w:line="360" w:lineRule="auto"/>
        <w:rPr>
          <w:iCs/>
        </w:rPr>
      </w:pPr>
      <w:r>
        <w:t>prezentacji wyników i terminowości realizacji przedsięwzięcia objętego stypendium w przypadku kontroli przez pracownika Urzędu Marszałkowskiego Wojewódz</w:t>
      </w:r>
      <w:r w:rsidR="007853E9">
        <w:t>twa P</w:t>
      </w:r>
      <w:r>
        <w:t>odkarpackiego</w:t>
      </w:r>
      <w:r w:rsidR="0020343E">
        <w:t xml:space="preserve"> w Rzeszowie,</w:t>
      </w:r>
    </w:p>
    <w:p w14:paraId="68F4D76B" w14:textId="77777777" w:rsidR="0079127D" w:rsidRPr="00446BE0" w:rsidRDefault="007853E9" w:rsidP="00446BE0">
      <w:pPr>
        <w:pStyle w:val="Tekstpodstawowywcity2"/>
        <w:numPr>
          <w:ilvl w:val="0"/>
          <w:numId w:val="49"/>
        </w:numPr>
        <w:spacing w:line="360" w:lineRule="auto"/>
        <w:rPr>
          <w:iCs/>
        </w:rPr>
      </w:pPr>
      <w:r>
        <w:t xml:space="preserve">umieszczenia w </w:t>
      </w:r>
      <w:r w:rsidR="0079127D">
        <w:t>dokumentacji o charakterze promocyjno-informacyjnym</w:t>
      </w:r>
      <w:r w:rsidR="0020343E">
        <w:t xml:space="preserve"> </w:t>
      </w:r>
      <w:r w:rsidR="003D37C5">
        <w:t xml:space="preserve">informacji </w:t>
      </w:r>
      <w:r>
        <w:t>dotyczącej udziału w re</w:t>
      </w:r>
      <w:r w:rsidR="003D37C5">
        <w:t>alizacji danego przedsięwzięcia</w:t>
      </w:r>
      <w:r w:rsidR="0079127D">
        <w:t xml:space="preserve"> o treści: „Stypendysta Marszałka Województwa Podkarpackiego”</w:t>
      </w:r>
      <w:r w:rsidR="0020343E">
        <w:t>,</w:t>
      </w:r>
    </w:p>
    <w:p w14:paraId="13F9244D" w14:textId="77777777" w:rsidR="006D6EFA" w:rsidRPr="00F91B30" w:rsidRDefault="0020343E" w:rsidP="00F91B30">
      <w:pPr>
        <w:pStyle w:val="Tekstpodstawowywcity2"/>
        <w:numPr>
          <w:ilvl w:val="0"/>
          <w:numId w:val="49"/>
        </w:numPr>
        <w:spacing w:line="360" w:lineRule="auto"/>
        <w:rPr>
          <w:iCs/>
        </w:rPr>
      </w:pPr>
      <w:r w:rsidRPr="00446BE0">
        <w:rPr>
          <w:color w:val="000000"/>
        </w:rPr>
        <w:t>zamieszczenia</w:t>
      </w:r>
      <w:r w:rsidR="00601298" w:rsidRPr="00446BE0">
        <w:rPr>
          <w:color w:val="000000"/>
        </w:rPr>
        <w:t xml:space="preserve"> logo Województwa Podkarpackiego oraz zapisu „Projekt realizowany w ramach stypendium twórczego</w:t>
      </w:r>
      <w:r w:rsidR="00411D24" w:rsidRPr="00446BE0">
        <w:rPr>
          <w:color w:val="000000"/>
        </w:rPr>
        <w:t xml:space="preserve"> ze środków budżetu Województwa Podkarpackiego</w:t>
      </w:r>
      <w:r w:rsidR="00601298" w:rsidRPr="00446BE0">
        <w:rPr>
          <w:color w:val="000000"/>
        </w:rPr>
        <w:t>” w materiałach promocyjnych dotyczących realizacji przedsięwzięcia objętego stypendium.</w:t>
      </w:r>
    </w:p>
    <w:p w14:paraId="57F25E2F" w14:textId="77777777" w:rsidR="006022A3" w:rsidRPr="00AC1B3D" w:rsidRDefault="00C4057D" w:rsidP="00AC1B3D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EF25B6" w:rsidRPr="00AC1B3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</w:p>
    <w:p w14:paraId="08142478" w14:textId="77777777" w:rsidR="00E710AA" w:rsidRDefault="00E710AA" w:rsidP="00446BE0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Sprawozdani</w:t>
      </w:r>
      <w:r w:rsidR="00332B59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, o który</w:t>
      </w:r>
      <w:r w:rsidR="00332B59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 xml:space="preserve"> mowa w § </w:t>
      </w:r>
      <w:r w:rsidR="00F43869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 ust. 2, </w:t>
      </w:r>
      <w:r w:rsidR="00332B59">
        <w:rPr>
          <w:rFonts w:ascii="Arial" w:hAnsi="Arial" w:cs="Arial"/>
          <w:szCs w:val="20"/>
        </w:rPr>
        <w:t xml:space="preserve">jest </w:t>
      </w:r>
      <w:r>
        <w:rPr>
          <w:rFonts w:ascii="Arial" w:hAnsi="Arial" w:cs="Arial"/>
          <w:szCs w:val="20"/>
        </w:rPr>
        <w:t>zat</w:t>
      </w:r>
      <w:r w:rsidR="00CE2D9E">
        <w:rPr>
          <w:rFonts w:ascii="Arial" w:hAnsi="Arial" w:cs="Arial"/>
          <w:szCs w:val="20"/>
        </w:rPr>
        <w:t>wierdzane</w:t>
      </w:r>
      <w:r w:rsidR="00F43869">
        <w:rPr>
          <w:rFonts w:ascii="Arial" w:hAnsi="Arial" w:cs="Arial"/>
          <w:szCs w:val="20"/>
        </w:rPr>
        <w:t xml:space="preserve"> przez Dyrektora Departamentu Kultury i Ochrony Dziedzictwa Narodowego </w:t>
      </w:r>
      <w:r w:rsidR="00332B59">
        <w:rPr>
          <w:rFonts w:ascii="Arial" w:hAnsi="Arial" w:cs="Arial"/>
          <w:szCs w:val="20"/>
        </w:rPr>
        <w:t>z upoważnienia Marszałka</w:t>
      </w:r>
      <w:r w:rsidR="00EB760E">
        <w:rPr>
          <w:rFonts w:ascii="Arial" w:hAnsi="Arial" w:cs="Arial"/>
          <w:szCs w:val="20"/>
        </w:rPr>
        <w:t>.</w:t>
      </w:r>
    </w:p>
    <w:p w14:paraId="07C7B895" w14:textId="77777777" w:rsidR="00E710AA" w:rsidRPr="00F91B30" w:rsidRDefault="00EB760E" w:rsidP="00F91B30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 w:rsidRPr="00446BE0">
        <w:rPr>
          <w:rFonts w:ascii="Arial" w:hAnsi="Arial" w:cs="Arial"/>
          <w:szCs w:val="20"/>
        </w:rPr>
        <w:t xml:space="preserve">Wzór Karty zatwierdzenia sprawozdania z realizacji projektu twórczego stanowi </w:t>
      </w:r>
      <w:r w:rsidRPr="00446BE0">
        <w:rPr>
          <w:rFonts w:ascii="Arial" w:hAnsi="Arial" w:cs="Arial"/>
          <w:i/>
          <w:iCs/>
          <w:szCs w:val="20"/>
        </w:rPr>
        <w:t>załącznik nr 4</w:t>
      </w:r>
      <w:r w:rsidRPr="00446BE0">
        <w:rPr>
          <w:rFonts w:ascii="Arial" w:hAnsi="Arial" w:cs="Arial"/>
          <w:szCs w:val="20"/>
        </w:rPr>
        <w:t xml:space="preserve"> do niniejszej uchwały.</w:t>
      </w:r>
    </w:p>
    <w:p w14:paraId="1400ED52" w14:textId="77777777" w:rsidR="00695E53" w:rsidRPr="00AD75DF" w:rsidRDefault="00E710AA" w:rsidP="00AD75D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D75D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EF25B6" w:rsidRPr="00AD75D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</w:t>
      </w:r>
    </w:p>
    <w:p w14:paraId="029D1751" w14:textId="77777777" w:rsidR="00695E53" w:rsidRDefault="00835148" w:rsidP="00446B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Sposób </w:t>
      </w:r>
      <w:r w:rsidR="00695E53">
        <w:rPr>
          <w:rFonts w:ascii="Arial" w:hAnsi="Arial" w:cs="Arial"/>
          <w:color w:val="000000"/>
        </w:rPr>
        <w:t>wy</w:t>
      </w:r>
      <w:r w:rsidR="00883B24">
        <w:rPr>
          <w:rFonts w:ascii="Arial" w:hAnsi="Arial" w:cs="Arial"/>
          <w:color w:val="000000"/>
        </w:rPr>
        <w:t>płaty stypendium oraz zobowiązania</w:t>
      </w:r>
      <w:r w:rsidR="00695E53">
        <w:rPr>
          <w:rFonts w:ascii="Arial" w:hAnsi="Arial" w:cs="Arial"/>
          <w:color w:val="000000"/>
        </w:rPr>
        <w:t xml:space="preserve"> Stypendysty określi umowa stypendialna zawarta z Województwem Podkarpackim, zw</w:t>
      </w:r>
      <w:r w:rsidR="004A2D48">
        <w:rPr>
          <w:rFonts w:ascii="Arial" w:hAnsi="Arial" w:cs="Arial"/>
          <w:color w:val="000000"/>
        </w:rPr>
        <w:t xml:space="preserve">anym dalej Fundatorem. </w:t>
      </w:r>
    </w:p>
    <w:p w14:paraId="5F943E90" w14:textId="77777777" w:rsidR="00695E53" w:rsidRDefault="00695E53" w:rsidP="00446B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Fundator może rozwiąz</w:t>
      </w:r>
      <w:r w:rsidR="00A44249">
        <w:rPr>
          <w:rFonts w:ascii="Arial" w:hAnsi="Arial" w:cs="Arial"/>
          <w:color w:val="000000"/>
        </w:rPr>
        <w:t>ać umowę stypendialną, zawiesić</w:t>
      </w:r>
      <w:r>
        <w:rPr>
          <w:rFonts w:ascii="Arial" w:hAnsi="Arial" w:cs="Arial"/>
          <w:color w:val="000000"/>
        </w:rPr>
        <w:t xml:space="preserve"> wypłatę stypendium lub</w:t>
      </w:r>
      <w:r>
        <w:rPr>
          <w:rFonts w:ascii="Arial" w:hAnsi="Arial" w:cs="Arial"/>
        </w:rPr>
        <w:t xml:space="preserve"> zażądać zwrotu wypłaconych środków, jeżeli Stypendysta nie realizuje określonych w u</w:t>
      </w:r>
      <w:r w:rsidR="009249E0">
        <w:rPr>
          <w:rFonts w:ascii="Arial" w:hAnsi="Arial" w:cs="Arial"/>
        </w:rPr>
        <w:t>mowie zobowiązań</w:t>
      </w:r>
      <w:r>
        <w:rPr>
          <w:rFonts w:ascii="Arial" w:hAnsi="Arial" w:cs="Arial"/>
        </w:rPr>
        <w:t xml:space="preserve">.  </w:t>
      </w:r>
    </w:p>
    <w:p w14:paraId="553106BC" w14:textId="77777777" w:rsidR="005F75FA" w:rsidRDefault="005F75FA" w:rsidP="00446B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Zawieszone stypendium zostanie wypłacone, jeżeli Stypendysta zrealizuje określone w umowie zobowiązania.  </w:t>
      </w:r>
    </w:p>
    <w:p w14:paraId="54DC44C5" w14:textId="77777777" w:rsidR="00466EF6" w:rsidRPr="00AB0118" w:rsidRDefault="00695E53" w:rsidP="00446B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357"/>
        <w:jc w:val="both"/>
        <w:rPr>
          <w:rFonts w:ascii="Arial" w:hAnsi="Arial" w:cs="Arial"/>
        </w:rPr>
      </w:pPr>
      <w:r w:rsidRPr="004C6C84">
        <w:rPr>
          <w:rFonts w:ascii="Arial" w:hAnsi="Arial" w:cs="Arial"/>
        </w:rPr>
        <w:t xml:space="preserve">W przypadku rozwiązania przez Fundatora umowy stypendialnej – </w:t>
      </w:r>
      <w:r w:rsidR="00A00582">
        <w:rPr>
          <w:rFonts w:ascii="Arial" w:hAnsi="Arial" w:cs="Arial"/>
        </w:rPr>
        <w:t>S</w:t>
      </w:r>
      <w:r w:rsidRPr="004C6C84">
        <w:rPr>
          <w:rFonts w:ascii="Arial" w:hAnsi="Arial" w:cs="Arial"/>
        </w:rPr>
        <w:t>typendysta traci prawo ubiegania się o kolejne sty</w:t>
      </w:r>
      <w:r w:rsidR="00E86A4B">
        <w:rPr>
          <w:rFonts w:ascii="Arial" w:hAnsi="Arial" w:cs="Arial"/>
        </w:rPr>
        <w:t>pendia</w:t>
      </w:r>
      <w:r w:rsidRPr="004C6C84">
        <w:rPr>
          <w:rFonts w:ascii="Arial" w:hAnsi="Arial" w:cs="Arial"/>
        </w:rPr>
        <w:t>.</w:t>
      </w:r>
    </w:p>
    <w:p w14:paraId="214717AE" w14:textId="77777777" w:rsidR="006D6EFA" w:rsidRDefault="006D6EFA" w:rsidP="00256F5B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14:paraId="3F642715" w14:textId="77777777" w:rsidR="00C4057D" w:rsidRPr="007D4AF4" w:rsidRDefault="00AB0118" w:rsidP="007D4AF4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§ </w:t>
      </w:r>
      <w:r w:rsidR="00EF25B6"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10</w:t>
      </w:r>
    </w:p>
    <w:p w14:paraId="003C254D" w14:textId="77777777" w:rsidR="00695E53" w:rsidRDefault="00695E53" w:rsidP="00256F5B">
      <w:pPr>
        <w:pStyle w:val="Tekstpodstawowywcity3"/>
        <w:numPr>
          <w:ilvl w:val="0"/>
          <w:numId w:val="33"/>
        </w:numPr>
        <w:spacing w:line="360" w:lineRule="auto"/>
        <w:rPr>
          <w:color w:val="auto"/>
        </w:rPr>
      </w:pPr>
      <w:r>
        <w:rPr>
          <w:color w:val="auto"/>
        </w:rPr>
        <w:t>Uchwałę Zarządu w sprawie przyznania stypendiów wraz z wykazem stypendystów i uzasadnieniem, podaje się do publicznej wiadomości poprzez zamieszczenie na stronie internetowej samorządu Województwa Podkarpackiego.</w:t>
      </w:r>
    </w:p>
    <w:p w14:paraId="1E6FB831" w14:textId="77777777" w:rsidR="00F3319E" w:rsidRDefault="00F3319E" w:rsidP="00256F5B">
      <w:pPr>
        <w:pStyle w:val="Tekstpodstawowywcity3"/>
        <w:numPr>
          <w:ilvl w:val="0"/>
          <w:numId w:val="33"/>
        </w:numPr>
        <w:spacing w:line="360" w:lineRule="auto"/>
        <w:rPr>
          <w:color w:val="auto"/>
        </w:rPr>
      </w:pPr>
      <w:r w:rsidRPr="00256F5B">
        <w:rPr>
          <w:color w:val="auto"/>
        </w:rPr>
        <w:t>Uchwała Zarządu jest ostateczna i nie przysługuje od niej tryb odwoławczy.</w:t>
      </w:r>
    </w:p>
    <w:p w14:paraId="3EF9F2A4" w14:textId="77777777" w:rsidR="004067B6" w:rsidRPr="00F91B30" w:rsidRDefault="00695E53" w:rsidP="00F91B30">
      <w:pPr>
        <w:pStyle w:val="Tekstpodstawowywcity3"/>
        <w:numPr>
          <w:ilvl w:val="0"/>
          <w:numId w:val="33"/>
        </w:numPr>
        <w:spacing w:line="360" w:lineRule="auto"/>
        <w:rPr>
          <w:color w:val="auto"/>
        </w:rPr>
      </w:pPr>
      <w:r w:rsidRPr="00256F5B">
        <w:rPr>
          <w:color w:val="000000"/>
        </w:rPr>
        <w:t>Stypendysta</w:t>
      </w:r>
      <w:r w:rsidR="00EF25B6" w:rsidRPr="00256F5B">
        <w:rPr>
          <w:color w:val="000000"/>
        </w:rPr>
        <w:t xml:space="preserve">, po zatwierdzeniu sprawozdania z realizacji projektu twórczego, </w:t>
      </w:r>
      <w:r w:rsidRPr="00256F5B">
        <w:rPr>
          <w:color w:val="000000"/>
        </w:rPr>
        <w:t xml:space="preserve"> otrzymuje informację pisemną o miejscu i terminie wręczenia </w:t>
      </w:r>
      <w:r w:rsidR="00EF25B6" w:rsidRPr="00256F5B">
        <w:rPr>
          <w:color w:val="000000"/>
        </w:rPr>
        <w:t>Dyplomu Stypendysty</w:t>
      </w:r>
      <w:r w:rsidR="007A0C34" w:rsidRPr="00256F5B">
        <w:rPr>
          <w:color w:val="000000"/>
        </w:rPr>
        <w:t xml:space="preserve">, którego dokonuje przedstawiciel Zarządu </w:t>
      </w:r>
      <w:r w:rsidRPr="00256F5B">
        <w:rPr>
          <w:color w:val="000000"/>
        </w:rPr>
        <w:t>Województwa Podkarpackiego.</w:t>
      </w:r>
    </w:p>
    <w:p w14:paraId="15DE4058" w14:textId="77777777" w:rsidR="004067B6" w:rsidRPr="007D4AF4" w:rsidRDefault="004067B6" w:rsidP="007D4AF4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11</w:t>
      </w:r>
    </w:p>
    <w:p w14:paraId="0A571D61" w14:textId="77777777" w:rsidR="00AB759E" w:rsidRDefault="004067B6" w:rsidP="00256F5B">
      <w:pPr>
        <w:pStyle w:val="Tekstpodstawowywcity3"/>
        <w:tabs>
          <w:tab w:val="clear" w:pos="360"/>
        </w:tabs>
        <w:spacing w:line="360" w:lineRule="auto"/>
        <w:ind w:left="-340" w:right="-340" w:firstLine="0"/>
        <w:rPr>
          <w:color w:val="000000"/>
        </w:rPr>
      </w:pPr>
      <w:r>
        <w:rPr>
          <w:color w:val="000000"/>
        </w:rPr>
        <w:t>Traci moc Uchwała Nr</w:t>
      </w:r>
      <w:r w:rsidR="00B801CE">
        <w:rPr>
          <w:color w:val="000000"/>
        </w:rPr>
        <w:t xml:space="preserve"> XXIX/546/13 Sejmiku </w:t>
      </w:r>
      <w:r w:rsidR="00AB759E">
        <w:rPr>
          <w:color w:val="000000"/>
        </w:rPr>
        <w:t>Województwa</w:t>
      </w:r>
      <w:r w:rsidR="00B801CE">
        <w:rPr>
          <w:color w:val="000000"/>
        </w:rPr>
        <w:t xml:space="preserve"> Podkarpackiego z dnia</w:t>
      </w:r>
    </w:p>
    <w:p w14:paraId="4B0EC890" w14:textId="77777777" w:rsidR="00AB759E" w:rsidRDefault="00EA716E" w:rsidP="00256F5B">
      <w:pPr>
        <w:pStyle w:val="Tekstpodstawowywcity3"/>
        <w:tabs>
          <w:tab w:val="clear" w:pos="360"/>
        </w:tabs>
        <w:spacing w:line="360" w:lineRule="auto"/>
        <w:ind w:left="-340" w:right="-340" w:firstLine="0"/>
        <w:rPr>
          <w:color w:val="000000"/>
        </w:rPr>
      </w:pPr>
      <w:r>
        <w:rPr>
          <w:color w:val="000000"/>
        </w:rPr>
        <w:t xml:space="preserve">28 </w:t>
      </w:r>
      <w:r w:rsidR="00B801CE">
        <w:rPr>
          <w:color w:val="000000"/>
        </w:rPr>
        <w:t>stycznia 2013 r. w sprawie</w:t>
      </w:r>
      <w:r w:rsidR="00AB759E">
        <w:rPr>
          <w:color w:val="000000"/>
        </w:rPr>
        <w:t xml:space="preserve"> warunków i tryb</w:t>
      </w:r>
      <w:r w:rsidR="00B23896">
        <w:rPr>
          <w:color w:val="000000"/>
        </w:rPr>
        <w:t>u</w:t>
      </w:r>
      <w:r w:rsidR="00AB759E">
        <w:rPr>
          <w:color w:val="000000"/>
        </w:rPr>
        <w:t xml:space="preserve"> przyznawania stypendiów osobom</w:t>
      </w:r>
    </w:p>
    <w:p w14:paraId="11310A3E" w14:textId="77777777" w:rsidR="00AB759E" w:rsidRDefault="00AB759E" w:rsidP="00256F5B">
      <w:pPr>
        <w:pStyle w:val="Tekstpodstawowywcity3"/>
        <w:tabs>
          <w:tab w:val="clear" w:pos="360"/>
        </w:tabs>
        <w:spacing w:line="360" w:lineRule="auto"/>
        <w:ind w:left="-340" w:right="-340" w:firstLine="0"/>
        <w:rPr>
          <w:color w:val="000000"/>
        </w:rPr>
      </w:pPr>
      <w:r>
        <w:rPr>
          <w:color w:val="000000"/>
        </w:rPr>
        <w:t>zajmującym się twórczością artystyczną, upowszechnianiem kultury oraz opieką nad</w:t>
      </w:r>
    </w:p>
    <w:p w14:paraId="21629C68" w14:textId="77777777" w:rsidR="00716962" w:rsidRPr="006D6EFA" w:rsidRDefault="00AB759E" w:rsidP="00256F5B">
      <w:pPr>
        <w:pStyle w:val="Tekstpodstawowywcity3"/>
        <w:tabs>
          <w:tab w:val="clear" w:pos="360"/>
        </w:tabs>
        <w:spacing w:line="360" w:lineRule="auto"/>
        <w:ind w:left="-340" w:right="-340" w:firstLine="0"/>
        <w:rPr>
          <w:color w:val="000000"/>
        </w:rPr>
      </w:pPr>
      <w:r>
        <w:rPr>
          <w:color w:val="000000"/>
        </w:rPr>
        <w:t>zabytkami.</w:t>
      </w:r>
    </w:p>
    <w:p w14:paraId="5F16F7E1" w14:textId="77777777" w:rsidR="00965998" w:rsidRPr="007D4AF4" w:rsidRDefault="00AB0118" w:rsidP="007D4AF4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  <w:r w:rsidR="00B801CE"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</w:p>
    <w:p w14:paraId="0F305220" w14:textId="77777777" w:rsidR="007D4AF4" w:rsidRDefault="00F15C74" w:rsidP="00F91B30">
      <w:pPr>
        <w:overflowPunct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</w:t>
      </w:r>
      <w:r w:rsidR="00BC586D">
        <w:rPr>
          <w:rFonts w:ascii="Arial" w:hAnsi="Arial" w:cs="Arial"/>
        </w:rPr>
        <w:t xml:space="preserve"> </w:t>
      </w:r>
      <w:r w:rsidR="00F05CD1">
        <w:rPr>
          <w:rFonts w:ascii="Arial" w:hAnsi="Arial" w:cs="Arial"/>
        </w:rPr>
        <w:t>uchwały powierza się Zarządowi Województwa Podkarpackiego</w:t>
      </w:r>
      <w:r w:rsidR="00965998">
        <w:rPr>
          <w:rFonts w:ascii="Arial" w:hAnsi="Arial" w:cs="Arial"/>
        </w:rPr>
        <w:t xml:space="preserve"> w Rzeszowie</w:t>
      </w:r>
      <w:r w:rsidR="00E53E4D">
        <w:rPr>
          <w:rFonts w:ascii="Arial" w:hAnsi="Arial" w:cs="Arial"/>
        </w:rPr>
        <w:t xml:space="preserve"> </w:t>
      </w:r>
    </w:p>
    <w:p w14:paraId="4BCB51DE" w14:textId="77777777" w:rsidR="001C7F42" w:rsidRPr="007D4AF4" w:rsidRDefault="00AB759E" w:rsidP="007D4AF4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D4AF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13</w:t>
      </w:r>
    </w:p>
    <w:p w14:paraId="52108CFC" w14:textId="77777777" w:rsidR="00E45758" w:rsidRDefault="00695E53" w:rsidP="00D066B3">
      <w:pPr>
        <w:spacing w:line="360" w:lineRule="auto"/>
        <w:ind w:left="-357"/>
        <w:jc w:val="both"/>
        <w:rPr>
          <w:rFonts w:ascii="Arial" w:hAnsi="Arial" w:cs="Arial"/>
        </w:rPr>
      </w:pPr>
      <w:r w:rsidRPr="00897B07">
        <w:rPr>
          <w:rFonts w:ascii="Arial" w:hAnsi="Arial" w:cs="Arial"/>
        </w:rPr>
        <w:t>Uchwała wchodzi w życie po upływie 14 dni od dnia ogłoszenia w Dzienniku Urzędowym Województwa Podkarpackiego</w:t>
      </w:r>
      <w:r w:rsidR="00865DBA" w:rsidRPr="00897B07">
        <w:rPr>
          <w:rFonts w:ascii="Arial" w:hAnsi="Arial" w:cs="Arial"/>
        </w:rPr>
        <w:t>.</w:t>
      </w:r>
    </w:p>
    <w:p w14:paraId="5FFD897E" w14:textId="77777777" w:rsidR="001C7F42" w:rsidRDefault="001C7F42" w:rsidP="00D066B3">
      <w:pPr>
        <w:overflowPunct w:val="0"/>
        <w:autoSpaceDE w:val="0"/>
        <w:autoSpaceDN w:val="0"/>
        <w:adjustRightInd w:val="0"/>
        <w:spacing w:line="360" w:lineRule="auto"/>
        <w:ind w:left="-357"/>
        <w:jc w:val="both"/>
        <w:rPr>
          <w:rFonts w:ascii="Arial" w:hAnsi="Arial" w:cs="Arial"/>
          <w:szCs w:val="20"/>
        </w:rPr>
      </w:pPr>
    </w:p>
    <w:p w14:paraId="1C90A0D6" w14:textId="77777777" w:rsidR="001C7F42" w:rsidRDefault="001C7F42" w:rsidP="00D066B3">
      <w:pPr>
        <w:spacing w:line="360" w:lineRule="auto"/>
        <w:ind w:left="283" w:hanging="709"/>
        <w:jc w:val="both"/>
        <w:rPr>
          <w:rFonts w:ascii="Arial" w:hAnsi="Arial" w:cs="Arial"/>
        </w:rPr>
      </w:pPr>
    </w:p>
    <w:p w14:paraId="7376E118" w14:textId="77777777" w:rsidR="00C92608" w:rsidRDefault="00C92608" w:rsidP="001C7F42">
      <w:pPr>
        <w:spacing w:line="360" w:lineRule="auto"/>
        <w:ind w:hanging="357"/>
        <w:rPr>
          <w:rFonts w:ascii="Arial" w:hAnsi="Arial" w:cs="Arial"/>
        </w:rPr>
      </w:pPr>
    </w:p>
    <w:p w14:paraId="32A64E21" w14:textId="77777777" w:rsidR="00850E66" w:rsidRDefault="00850E66">
      <w:pPr>
        <w:ind w:left="2832" w:firstLine="708"/>
        <w:rPr>
          <w:rFonts w:ascii="Arial" w:hAnsi="Arial" w:cs="Arial"/>
        </w:rPr>
      </w:pPr>
    </w:p>
    <w:p w14:paraId="31101DEF" w14:textId="77777777" w:rsidR="00850E66" w:rsidRDefault="00850E66">
      <w:pPr>
        <w:ind w:left="2832" w:firstLine="708"/>
        <w:rPr>
          <w:rFonts w:ascii="Arial" w:hAnsi="Arial" w:cs="Arial"/>
        </w:rPr>
      </w:pPr>
    </w:p>
    <w:p w14:paraId="52591A69" w14:textId="77777777" w:rsidR="00850E66" w:rsidRDefault="00850E66">
      <w:pPr>
        <w:ind w:left="2832" w:firstLine="708"/>
        <w:rPr>
          <w:rFonts w:ascii="Arial" w:hAnsi="Arial" w:cs="Arial"/>
        </w:rPr>
      </w:pPr>
    </w:p>
    <w:p w14:paraId="3F571E03" w14:textId="77777777" w:rsidR="00280547" w:rsidRDefault="00280547">
      <w:pPr>
        <w:ind w:left="2832" w:firstLine="708"/>
        <w:rPr>
          <w:rFonts w:ascii="Arial" w:hAnsi="Arial" w:cs="Arial"/>
        </w:rPr>
      </w:pPr>
    </w:p>
    <w:p w14:paraId="0C273A33" w14:textId="77777777" w:rsidR="005230B1" w:rsidRDefault="005230B1" w:rsidP="00914528">
      <w:pPr>
        <w:rPr>
          <w:rFonts w:ascii="Arial" w:hAnsi="Arial" w:cs="Arial"/>
        </w:rPr>
      </w:pPr>
    </w:p>
    <w:p w14:paraId="57F07996" w14:textId="77777777" w:rsidR="00883B24" w:rsidRDefault="00883B24">
      <w:pPr>
        <w:ind w:left="2832" w:firstLine="708"/>
        <w:rPr>
          <w:rFonts w:ascii="Arial" w:hAnsi="Arial" w:cs="Arial"/>
        </w:rPr>
      </w:pPr>
    </w:p>
    <w:p w14:paraId="3F755F23" w14:textId="77777777" w:rsidR="00883B24" w:rsidRDefault="00883B24">
      <w:pPr>
        <w:ind w:left="2832" w:firstLine="708"/>
        <w:rPr>
          <w:rFonts w:ascii="Arial" w:hAnsi="Arial" w:cs="Arial"/>
        </w:rPr>
      </w:pPr>
    </w:p>
    <w:p w14:paraId="14CF8DEB" w14:textId="77777777" w:rsidR="00695E53" w:rsidRPr="00AB759E" w:rsidRDefault="00695E53" w:rsidP="004B39FB">
      <w:pPr>
        <w:spacing w:line="360" w:lineRule="auto"/>
        <w:jc w:val="both"/>
        <w:rPr>
          <w:rFonts w:ascii="Arial" w:hAnsi="Arial" w:cs="Arial"/>
          <w:color w:val="FF0000"/>
        </w:rPr>
      </w:pPr>
    </w:p>
    <w:sectPr w:rsidR="00695E53" w:rsidRPr="00A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1888" w14:textId="77777777" w:rsidR="001B2B20" w:rsidRDefault="001B2B20" w:rsidP="00A14E59">
      <w:r>
        <w:separator/>
      </w:r>
    </w:p>
  </w:endnote>
  <w:endnote w:type="continuationSeparator" w:id="0">
    <w:p w14:paraId="2B045D12" w14:textId="77777777" w:rsidR="001B2B20" w:rsidRDefault="001B2B20" w:rsidP="00A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3FCB" w14:textId="77777777" w:rsidR="001B2B20" w:rsidRDefault="001B2B20" w:rsidP="00A14E59">
      <w:r>
        <w:separator/>
      </w:r>
    </w:p>
  </w:footnote>
  <w:footnote w:type="continuationSeparator" w:id="0">
    <w:p w14:paraId="758B308B" w14:textId="77777777" w:rsidR="001B2B20" w:rsidRDefault="001B2B20" w:rsidP="00A1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AB8"/>
    <w:multiLevelType w:val="hybridMultilevel"/>
    <w:tmpl w:val="CDAA7BD4"/>
    <w:lvl w:ilvl="0" w:tplc="184A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60138A"/>
    <w:multiLevelType w:val="hybridMultilevel"/>
    <w:tmpl w:val="8962DD5C"/>
    <w:lvl w:ilvl="0" w:tplc="2A44E1D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E2AF2"/>
    <w:multiLevelType w:val="hybridMultilevel"/>
    <w:tmpl w:val="75188118"/>
    <w:lvl w:ilvl="0" w:tplc="D14499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7029"/>
    <w:multiLevelType w:val="hybridMultilevel"/>
    <w:tmpl w:val="6FB2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DBF"/>
    <w:multiLevelType w:val="hybridMultilevel"/>
    <w:tmpl w:val="98FEF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933"/>
    <w:multiLevelType w:val="hybridMultilevel"/>
    <w:tmpl w:val="CB8C74FE"/>
    <w:lvl w:ilvl="0" w:tplc="94620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4123"/>
    <w:multiLevelType w:val="hybridMultilevel"/>
    <w:tmpl w:val="D0E8D684"/>
    <w:lvl w:ilvl="0" w:tplc="E8F6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6098A"/>
    <w:multiLevelType w:val="hybridMultilevel"/>
    <w:tmpl w:val="402A1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844DA"/>
    <w:multiLevelType w:val="hybridMultilevel"/>
    <w:tmpl w:val="458ED2FE"/>
    <w:lvl w:ilvl="0" w:tplc="D8DC1FD6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DF8424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71F1B"/>
    <w:multiLevelType w:val="hybridMultilevel"/>
    <w:tmpl w:val="EEE446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0E0C52"/>
    <w:multiLevelType w:val="hybridMultilevel"/>
    <w:tmpl w:val="C6CCFC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23AD"/>
    <w:multiLevelType w:val="hybridMultilevel"/>
    <w:tmpl w:val="3E76A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FE15E5"/>
    <w:multiLevelType w:val="hybridMultilevel"/>
    <w:tmpl w:val="4282D2A4"/>
    <w:lvl w:ilvl="0" w:tplc="1810980C">
      <w:start w:val="2"/>
      <w:numFmt w:val="decimal"/>
      <w:lvlText w:val="%1."/>
      <w:lvlJc w:val="left"/>
      <w:pPr>
        <w:tabs>
          <w:tab w:val="num" w:pos="180"/>
        </w:tabs>
        <w:ind w:left="46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F307B"/>
    <w:multiLevelType w:val="hybridMultilevel"/>
    <w:tmpl w:val="E15AE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D520F7B"/>
    <w:multiLevelType w:val="hybridMultilevel"/>
    <w:tmpl w:val="052C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2594F"/>
    <w:multiLevelType w:val="hybridMultilevel"/>
    <w:tmpl w:val="324E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E265F"/>
    <w:multiLevelType w:val="hybridMultilevel"/>
    <w:tmpl w:val="9362C2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C294F"/>
    <w:multiLevelType w:val="hybridMultilevel"/>
    <w:tmpl w:val="08BA4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46194"/>
    <w:multiLevelType w:val="hybridMultilevel"/>
    <w:tmpl w:val="9AE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D48AE"/>
    <w:multiLevelType w:val="hybridMultilevel"/>
    <w:tmpl w:val="1B40D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C1C89"/>
    <w:multiLevelType w:val="hybridMultilevel"/>
    <w:tmpl w:val="E15AEF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C68CA"/>
    <w:multiLevelType w:val="hybridMultilevel"/>
    <w:tmpl w:val="D16CB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67F0D"/>
    <w:multiLevelType w:val="hybridMultilevel"/>
    <w:tmpl w:val="91481F4C"/>
    <w:lvl w:ilvl="0" w:tplc="88BC134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5D15BE0"/>
    <w:multiLevelType w:val="hybridMultilevel"/>
    <w:tmpl w:val="980EEC90"/>
    <w:lvl w:ilvl="0" w:tplc="FA06611C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36BA4ECA"/>
    <w:multiLevelType w:val="hybridMultilevel"/>
    <w:tmpl w:val="063A5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219FC"/>
    <w:multiLevelType w:val="hybridMultilevel"/>
    <w:tmpl w:val="3218421E"/>
    <w:lvl w:ilvl="0" w:tplc="156060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B067C"/>
    <w:multiLevelType w:val="hybridMultilevel"/>
    <w:tmpl w:val="DAF81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2DB3"/>
    <w:multiLevelType w:val="hybridMultilevel"/>
    <w:tmpl w:val="0E9CDA56"/>
    <w:lvl w:ilvl="0" w:tplc="CA4658DE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6F26B66"/>
    <w:multiLevelType w:val="hybridMultilevel"/>
    <w:tmpl w:val="DBE2FFB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A4217E9"/>
    <w:multiLevelType w:val="hybridMultilevel"/>
    <w:tmpl w:val="E97C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7000A"/>
    <w:multiLevelType w:val="hybridMultilevel"/>
    <w:tmpl w:val="3ADEC9D8"/>
    <w:lvl w:ilvl="0" w:tplc="156060AA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4F246025"/>
    <w:multiLevelType w:val="hybridMultilevel"/>
    <w:tmpl w:val="70222F5A"/>
    <w:lvl w:ilvl="0" w:tplc="517431D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B15AC"/>
    <w:multiLevelType w:val="multilevel"/>
    <w:tmpl w:val="512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D04D78"/>
    <w:multiLevelType w:val="hybridMultilevel"/>
    <w:tmpl w:val="EBE67026"/>
    <w:lvl w:ilvl="0" w:tplc="77D0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0C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82770"/>
    <w:multiLevelType w:val="hybridMultilevel"/>
    <w:tmpl w:val="35881C9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58E7902"/>
    <w:multiLevelType w:val="hybridMultilevel"/>
    <w:tmpl w:val="449A5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82C98"/>
    <w:multiLevelType w:val="hybridMultilevel"/>
    <w:tmpl w:val="10A26496"/>
    <w:lvl w:ilvl="0" w:tplc="923474F2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F79B1"/>
    <w:multiLevelType w:val="hybridMultilevel"/>
    <w:tmpl w:val="9A5E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176D"/>
    <w:multiLevelType w:val="hybridMultilevel"/>
    <w:tmpl w:val="CE58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546F5"/>
    <w:multiLevelType w:val="hybridMultilevel"/>
    <w:tmpl w:val="82EC071A"/>
    <w:lvl w:ilvl="0" w:tplc="4A90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71FAF"/>
    <w:multiLevelType w:val="hybridMultilevel"/>
    <w:tmpl w:val="838AC27E"/>
    <w:lvl w:ilvl="0" w:tplc="184A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375E"/>
    <w:multiLevelType w:val="hybridMultilevel"/>
    <w:tmpl w:val="9CB8EB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6E800C8"/>
    <w:multiLevelType w:val="hybridMultilevel"/>
    <w:tmpl w:val="CB787558"/>
    <w:lvl w:ilvl="0" w:tplc="AC442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013FB9"/>
    <w:multiLevelType w:val="hybridMultilevel"/>
    <w:tmpl w:val="7410ED9C"/>
    <w:lvl w:ilvl="0" w:tplc="2A6E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4340B"/>
    <w:multiLevelType w:val="hybridMultilevel"/>
    <w:tmpl w:val="6EEA76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4E474B"/>
    <w:multiLevelType w:val="hybridMultilevel"/>
    <w:tmpl w:val="434E6A9C"/>
    <w:lvl w:ilvl="0" w:tplc="156060AA">
      <w:start w:val="1"/>
      <w:numFmt w:val="decimal"/>
      <w:lvlText w:val="%1."/>
      <w:lvlJc w:val="left"/>
      <w:pPr>
        <w:tabs>
          <w:tab w:val="num" w:pos="621"/>
        </w:tabs>
        <w:ind w:left="621" w:hanging="377"/>
      </w:pPr>
    </w:lvl>
    <w:lvl w:ilvl="1" w:tplc="2478584C">
      <w:start w:val="1"/>
      <w:numFmt w:val="decimal"/>
      <w:lvlText w:val="%2)"/>
      <w:lvlJc w:val="left"/>
      <w:pPr>
        <w:tabs>
          <w:tab w:val="num" w:pos="1542"/>
        </w:tabs>
        <w:ind w:left="1542" w:hanging="360"/>
      </w:pPr>
    </w:lvl>
    <w:lvl w:ilvl="2" w:tplc="39EC9866">
      <w:start w:val="1"/>
      <w:numFmt w:val="decimal"/>
      <w:lvlText w:val="%3)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2"/>
        </w:tabs>
        <w:ind w:left="37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2"/>
        </w:tabs>
        <w:ind w:left="44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2"/>
        </w:tabs>
        <w:ind w:left="58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2"/>
        </w:tabs>
        <w:ind w:left="6582" w:hanging="360"/>
      </w:pPr>
    </w:lvl>
  </w:abstractNum>
  <w:abstractNum w:abstractNumId="46" w15:restartNumberingAfterBreak="0">
    <w:nsid w:val="7CBC09FC"/>
    <w:multiLevelType w:val="hybridMultilevel"/>
    <w:tmpl w:val="56069F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4423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27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7088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365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03158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275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9381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8114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821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15441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32422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7481454">
    <w:abstractNumId w:val="1"/>
  </w:num>
  <w:num w:numId="13" w16cid:durableId="892693804">
    <w:abstractNumId w:val="0"/>
  </w:num>
  <w:num w:numId="14" w16cid:durableId="242836587">
    <w:abstractNumId w:val="44"/>
  </w:num>
  <w:num w:numId="15" w16cid:durableId="653949964">
    <w:abstractNumId w:val="4"/>
  </w:num>
  <w:num w:numId="16" w16cid:durableId="838081774">
    <w:abstractNumId w:val="9"/>
  </w:num>
  <w:num w:numId="17" w16cid:durableId="44256550">
    <w:abstractNumId w:val="35"/>
  </w:num>
  <w:num w:numId="18" w16cid:durableId="2127387105">
    <w:abstractNumId w:val="45"/>
  </w:num>
  <w:num w:numId="19" w16cid:durableId="1389919781">
    <w:abstractNumId w:val="25"/>
  </w:num>
  <w:num w:numId="20" w16cid:durableId="673335182">
    <w:abstractNumId w:val="3"/>
  </w:num>
  <w:num w:numId="21" w16cid:durableId="1293250171">
    <w:abstractNumId w:val="30"/>
  </w:num>
  <w:num w:numId="22" w16cid:durableId="864320858">
    <w:abstractNumId w:val="16"/>
  </w:num>
  <w:num w:numId="23" w16cid:durableId="703676492">
    <w:abstractNumId w:val="10"/>
  </w:num>
  <w:num w:numId="24" w16cid:durableId="1907645432">
    <w:abstractNumId w:val="41"/>
  </w:num>
  <w:num w:numId="25" w16cid:durableId="244846857">
    <w:abstractNumId w:val="46"/>
  </w:num>
  <w:num w:numId="26" w16cid:durableId="675306369">
    <w:abstractNumId w:val="18"/>
  </w:num>
  <w:num w:numId="27" w16cid:durableId="1077898263">
    <w:abstractNumId w:val="20"/>
  </w:num>
  <w:num w:numId="28" w16cid:durableId="1968050987">
    <w:abstractNumId w:val="22"/>
  </w:num>
  <w:num w:numId="29" w16cid:durableId="239295797">
    <w:abstractNumId w:val="14"/>
  </w:num>
  <w:num w:numId="30" w16cid:durableId="82529366">
    <w:abstractNumId w:val="43"/>
  </w:num>
  <w:num w:numId="31" w16cid:durableId="1045911816">
    <w:abstractNumId w:val="7"/>
  </w:num>
  <w:num w:numId="32" w16cid:durableId="1578513855">
    <w:abstractNumId w:val="29"/>
  </w:num>
  <w:num w:numId="33" w16cid:durableId="335616263">
    <w:abstractNumId w:val="23"/>
  </w:num>
  <w:num w:numId="34" w16cid:durableId="1625234206">
    <w:abstractNumId w:val="38"/>
  </w:num>
  <w:num w:numId="35" w16cid:durableId="36318995">
    <w:abstractNumId w:val="26"/>
  </w:num>
  <w:num w:numId="36" w16cid:durableId="855920235">
    <w:abstractNumId w:val="13"/>
  </w:num>
  <w:num w:numId="37" w16cid:durableId="460878454">
    <w:abstractNumId w:val="40"/>
  </w:num>
  <w:num w:numId="38" w16cid:durableId="1716200420">
    <w:abstractNumId w:val="24"/>
  </w:num>
  <w:num w:numId="39" w16cid:durableId="128520640">
    <w:abstractNumId w:val="15"/>
  </w:num>
  <w:num w:numId="40" w16cid:durableId="487209006">
    <w:abstractNumId w:val="5"/>
  </w:num>
  <w:num w:numId="41" w16cid:durableId="2088839295">
    <w:abstractNumId w:val="11"/>
  </w:num>
  <w:num w:numId="42" w16cid:durableId="1380979886">
    <w:abstractNumId w:val="32"/>
  </w:num>
  <w:num w:numId="43" w16cid:durableId="103379234">
    <w:abstractNumId w:val="37"/>
  </w:num>
  <w:num w:numId="44" w16cid:durableId="58747986">
    <w:abstractNumId w:val="17"/>
  </w:num>
  <w:num w:numId="45" w16cid:durableId="1137843892">
    <w:abstractNumId w:val="19"/>
  </w:num>
  <w:num w:numId="46" w16cid:durableId="128057877">
    <w:abstractNumId w:val="2"/>
  </w:num>
  <w:num w:numId="47" w16cid:durableId="2121755111">
    <w:abstractNumId w:val="34"/>
  </w:num>
  <w:num w:numId="48" w16cid:durableId="507524689">
    <w:abstractNumId w:val="21"/>
  </w:num>
  <w:num w:numId="49" w16cid:durableId="1894803797">
    <w:abstractNumId w:val="27"/>
  </w:num>
  <w:num w:numId="50" w16cid:durableId="6502528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C"/>
    <w:rsid w:val="00000FE1"/>
    <w:rsid w:val="000044A7"/>
    <w:rsid w:val="000200F5"/>
    <w:rsid w:val="00032DCB"/>
    <w:rsid w:val="00033FF8"/>
    <w:rsid w:val="00042738"/>
    <w:rsid w:val="00053EBF"/>
    <w:rsid w:val="000548EC"/>
    <w:rsid w:val="0005715C"/>
    <w:rsid w:val="00070C7F"/>
    <w:rsid w:val="00074125"/>
    <w:rsid w:val="00075729"/>
    <w:rsid w:val="00077C0D"/>
    <w:rsid w:val="00077D7C"/>
    <w:rsid w:val="000839F8"/>
    <w:rsid w:val="000903B3"/>
    <w:rsid w:val="00092B2F"/>
    <w:rsid w:val="00093122"/>
    <w:rsid w:val="000A12C8"/>
    <w:rsid w:val="000A47A3"/>
    <w:rsid w:val="000A7DD8"/>
    <w:rsid w:val="000B680D"/>
    <w:rsid w:val="000B715F"/>
    <w:rsid w:val="000C3B97"/>
    <w:rsid w:val="000C5229"/>
    <w:rsid w:val="000D56D2"/>
    <w:rsid w:val="000D6BF1"/>
    <w:rsid w:val="000E0195"/>
    <w:rsid w:val="000E5210"/>
    <w:rsid w:val="000E7B2D"/>
    <w:rsid w:val="000F7D68"/>
    <w:rsid w:val="00100C01"/>
    <w:rsid w:val="001234AA"/>
    <w:rsid w:val="0012480D"/>
    <w:rsid w:val="00127303"/>
    <w:rsid w:val="00134E1F"/>
    <w:rsid w:val="00136DF4"/>
    <w:rsid w:val="00141E0C"/>
    <w:rsid w:val="00154414"/>
    <w:rsid w:val="001608E9"/>
    <w:rsid w:val="00163EF4"/>
    <w:rsid w:val="00164BC4"/>
    <w:rsid w:val="00167FCF"/>
    <w:rsid w:val="0017526B"/>
    <w:rsid w:val="00177240"/>
    <w:rsid w:val="00185973"/>
    <w:rsid w:val="001917AE"/>
    <w:rsid w:val="001A5A03"/>
    <w:rsid w:val="001A6C6F"/>
    <w:rsid w:val="001B2B20"/>
    <w:rsid w:val="001B4D1A"/>
    <w:rsid w:val="001B73A1"/>
    <w:rsid w:val="001C2DC6"/>
    <w:rsid w:val="001C5E75"/>
    <w:rsid w:val="001C67F6"/>
    <w:rsid w:val="001C7F42"/>
    <w:rsid w:val="001E5388"/>
    <w:rsid w:val="001F1ADB"/>
    <w:rsid w:val="002001F1"/>
    <w:rsid w:val="00202499"/>
    <w:rsid w:val="0020343E"/>
    <w:rsid w:val="002056AD"/>
    <w:rsid w:val="0023099A"/>
    <w:rsid w:val="00231355"/>
    <w:rsid w:val="00233DF7"/>
    <w:rsid w:val="0023655B"/>
    <w:rsid w:val="00242767"/>
    <w:rsid w:val="0024686C"/>
    <w:rsid w:val="00256F5B"/>
    <w:rsid w:val="002570FF"/>
    <w:rsid w:val="00266A58"/>
    <w:rsid w:val="00277FAA"/>
    <w:rsid w:val="00280547"/>
    <w:rsid w:val="00295398"/>
    <w:rsid w:val="002A1477"/>
    <w:rsid w:val="002B070B"/>
    <w:rsid w:val="002C0E67"/>
    <w:rsid w:val="002C6140"/>
    <w:rsid w:val="002E1DE9"/>
    <w:rsid w:val="002E7BBA"/>
    <w:rsid w:val="002F15DC"/>
    <w:rsid w:val="002F1D81"/>
    <w:rsid w:val="002F37E1"/>
    <w:rsid w:val="003028DD"/>
    <w:rsid w:val="00302A13"/>
    <w:rsid w:val="00303AC3"/>
    <w:rsid w:val="003140E6"/>
    <w:rsid w:val="00314EE5"/>
    <w:rsid w:val="003159A4"/>
    <w:rsid w:val="00326059"/>
    <w:rsid w:val="00332B59"/>
    <w:rsid w:val="0035016A"/>
    <w:rsid w:val="003557B1"/>
    <w:rsid w:val="003637E5"/>
    <w:rsid w:val="00372518"/>
    <w:rsid w:val="00376838"/>
    <w:rsid w:val="00384F1B"/>
    <w:rsid w:val="003862A8"/>
    <w:rsid w:val="003A15A4"/>
    <w:rsid w:val="003C0B9C"/>
    <w:rsid w:val="003C4BAE"/>
    <w:rsid w:val="003D2C05"/>
    <w:rsid w:val="003D37C5"/>
    <w:rsid w:val="003D5083"/>
    <w:rsid w:val="004014B4"/>
    <w:rsid w:val="00402573"/>
    <w:rsid w:val="00403F59"/>
    <w:rsid w:val="004067B6"/>
    <w:rsid w:val="00411D24"/>
    <w:rsid w:val="00412B61"/>
    <w:rsid w:val="0042678E"/>
    <w:rsid w:val="004430CC"/>
    <w:rsid w:val="00444291"/>
    <w:rsid w:val="00446BE0"/>
    <w:rsid w:val="00455B28"/>
    <w:rsid w:val="00457183"/>
    <w:rsid w:val="004574D4"/>
    <w:rsid w:val="00466EF6"/>
    <w:rsid w:val="0047092C"/>
    <w:rsid w:val="00471623"/>
    <w:rsid w:val="004720AE"/>
    <w:rsid w:val="00482069"/>
    <w:rsid w:val="00486FA7"/>
    <w:rsid w:val="00494C31"/>
    <w:rsid w:val="004A2D48"/>
    <w:rsid w:val="004A5021"/>
    <w:rsid w:val="004A752F"/>
    <w:rsid w:val="004B2253"/>
    <w:rsid w:val="004B39FB"/>
    <w:rsid w:val="004C2B18"/>
    <w:rsid w:val="004C6C84"/>
    <w:rsid w:val="004D01A0"/>
    <w:rsid w:val="004D3535"/>
    <w:rsid w:val="004D588C"/>
    <w:rsid w:val="004D6F28"/>
    <w:rsid w:val="004E2B4D"/>
    <w:rsid w:val="004F369E"/>
    <w:rsid w:val="004F5C20"/>
    <w:rsid w:val="00500F0D"/>
    <w:rsid w:val="00503A11"/>
    <w:rsid w:val="0050616A"/>
    <w:rsid w:val="0051004B"/>
    <w:rsid w:val="00511AA6"/>
    <w:rsid w:val="0051265C"/>
    <w:rsid w:val="00516820"/>
    <w:rsid w:val="00520325"/>
    <w:rsid w:val="005230B1"/>
    <w:rsid w:val="00526093"/>
    <w:rsid w:val="00526C92"/>
    <w:rsid w:val="005322C3"/>
    <w:rsid w:val="0053609C"/>
    <w:rsid w:val="00541B5A"/>
    <w:rsid w:val="00541DE7"/>
    <w:rsid w:val="005464AD"/>
    <w:rsid w:val="00556C60"/>
    <w:rsid w:val="005623E5"/>
    <w:rsid w:val="005647B2"/>
    <w:rsid w:val="005702C1"/>
    <w:rsid w:val="005722ED"/>
    <w:rsid w:val="00580E26"/>
    <w:rsid w:val="0058151D"/>
    <w:rsid w:val="00585888"/>
    <w:rsid w:val="005A47E8"/>
    <w:rsid w:val="005A6298"/>
    <w:rsid w:val="005B222E"/>
    <w:rsid w:val="005C36D3"/>
    <w:rsid w:val="005C4C3B"/>
    <w:rsid w:val="005F7478"/>
    <w:rsid w:val="005F75FA"/>
    <w:rsid w:val="00601298"/>
    <w:rsid w:val="006022A3"/>
    <w:rsid w:val="006029B5"/>
    <w:rsid w:val="006238EF"/>
    <w:rsid w:val="006331BF"/>
    <w:rsid w:val="0063459B"/>
    <w:rsid w:val="006612A3"/>
    <w:rsid w:val="006617F8"/>
    <w:rsid w:val="00663639"/>
    <w:rsid w:val="00672E02"/>
    <w:rsid w:val="00675976"/>
    <w:rsid w:val="006834C8"/>
    <w:rsid w:val="00684229"/>
    <w:rsid w:val="00684B03"/>
    <w:rsid w:val="00687D0A"/>
    <w:rsid w:val="00694925"/>
    <w:rsid w:val="00695E53"/>
    <w:rsid w:val="00696055"/>
    <w:rsid w:val="006C7A7F"/>
    <w:rsid w:val="006D02E9"/>
    <w:rsid w:val="006D293C"/>
    <w:rsid w:val="006D6EFA"/>
    <w:rsid w:val="006F034A"/>
    <w:rsid w:val="006F39CE"/>
    <w:rsid w:val="006F4682"/>
    <w:rsid w:val="00702209"/>
    <w:rsid w:val="00716962"/>
    <w:rsid w:val="00756119"/>
    <w:rsid w:val="00757A49"/>
    <w:rsid w:val="00775DB6"/>
    <w:rsid w:val="00776139"/>
    <w:rsid w:val="0077661D"/>
    <w:rsid w:val="00780B3A"/>
    <w:rsid w:val="00782892"/>
    <w:rsid w:val="007853E9"/>
    <w:rsid w:val="0079020C"/>
    <w:rsid w:val="0079127D"/>
    <w:rsid w:val="0079203C"/>
    <w:rsid w:val="0079536F"/>
    <w:rsid w:val="007A0C34"/>
    <w:rsid w:val="007A3912"/>
    <w:rsid w:val="007A58BA"/>
    <w:rsid w:val="007C3A42"/>
    <w:rsid w:val="007C624B"/>
    <w:rsid w:val="007D3BA7"/>
    <w:rsid w:val="007D4AF4"/>
    <w:rsid w:val="007F33E7"/>
    <w:rsid w:val="00802F82"/>
    <w:rsid w:val="00805429"/>
    <w:rsid w:val="008071D7"/>
    <w:rsid w:val="008125EF"/>
    <w:rsid w:val="00814F3A"/>
    <w:rsid w:val="00816164"/>
    <w:rsid w:val="00822228"/>
    <w:rsid w:val="00823429"/>
    <w:rsid w:val="0082471D"/>
    <w:rsid w:val="00827EF8"/>
    <w:rsid w:val="00835148"/>
    <w:rsid w:val="00836C11"/>
    <w:rsid w:val="008402DA"/>
    <w:rsid w:val="00841A0D"/>
    <w:rsid w:val="0084216D"/>
    <w:rsid w:val="00846845"/>
    <w:rsid w:val="0084711A"/>
    <w:rsid w:val="00850881"/>
    <w:rsid w:val="00850E66"/>
    <w:rsid w:val="00851A88"/>
    <w:rsid w:val="00853781"/>
    <w:rsid w:val="00865DBA"/>
    <w:rsid w:val="008660E2"/>
    <w:rsid w:val="0086640A"/>
    <w:rsid w:val="0087628A"/>
    <w:rsid w:val="00883B24"/>
    <w:rsid w:val="0088480B"/>
    <w:rsid w:val="0089316F"/>
    <w:rsid w:val="00893805"/>
    <w:rsid w:val="00897B07"/>
    <w:rsid w:val="008A03C4"/>
    <w:rsid w:val="008A2B63"/>
    <w:rsid w:val="008A5C5F"/>
    <w:rsid w:val="008A7F2E"/>
    <w:rsid w:val="008B0900"/>
    <w:rsid w:val="008B367C"/>
    <w:rsid w:val="008C686C"/>
    <w:rsid w:val="008D5C9F"/>
    <w:rsid w:val="008D60C2"/>
    <w:rsid w:val="008D6A33"/>
    <w:rsid w:val="008F339A"/>
    <w:rsid w:val="008F33F0"/>
    <w:rsid w:val="0090413F"/>
    <w:rsid w:val="00914528"/>
    <w:rsid w:val="009249E0"/>
    <w:rsid w:val="00925D77"/>
    <w:rsid w:val="00926E5E"/>
    <w:rsid w:val="00935C74"/>
    <w:rsid w:val="00951723"/>
    <w:rsid w:val="00962143"/>
    <w:rsid w:val="009647EB"/>
    <w:rsid w:val="00964BBC"/>
    <w:rsid w:val="00965998"/>
    <w:rsid w:val="0096713B"/>
    <w:rsid w:val="00970E4F"/>
    <w:rsid w:val="009826F9"/>
    <w:rsid w:val="009916D6"/>
    <w:rsid w:val="00993FDC"/>
    <w:rsid w:val="0099755A"/>
    <w:rsid w:val="009B50C2"/>
    <w:rsid w:val="009B5275"/>
    <w:rsid w:val="009C0059"/>
    <w:rsid w:val="009C67D9"/>
    <w:rsid w:val="009D208C"/>
    <w:rsid w:val="009E3C22"/>
    <w:rsid w:val="009E74E8"/>
    <w:rsid w:val="009F7A8D"/>
    <w:rsid w:val="00A00582"/>
    <w:rsid w:val="00A135C9"/>
    <w:rsid w:val="00A14499"/>
    <w:rsid w:val="00A14E59"/>
    <w:rsid w:val="00A2431E"/>
    <w:rsid w:val="00A24CEC"/>
    <w:rsid w:val="00A26C06"/>
    <w:rsid w:val="00A27A90"/>
    <w:rsid w:val="00A33259"/>
    <w:rsid w:val="00A41B0E"/>
    <w:rsid w:val="00A44249"/>
    <w:rsid w:val="00A54266"/>
    <w:rsid w:val="00A57588"/>
    <w:rsid w:val="00A83A98"/>
    <w:rsid w:val="00A86C1F"/>
    <w:rsid w:val="00A91BFF"/>
    <w:rsid w:val="00AB0118"/>
    <w:rsid w:val="00AB50E5"/>
    <w:rsid w:val="00AB759E"/>
    <w:rsid w:val="00AB7E14"/>
    <w:rsid w:val="00AC1B3D"/>
    <w:rsid w:val="00AC3188"/>
    <w:rsid w:val="00AC6B62"/>
    <w:rsid w:val="00AD1401"/>
    <w:rsid w:val="00AD6151"/>
    <w:rsid w:val="00AD75DF"/>
    <w:rsid w:val="00AE2D2C"/>
    <w:rsid w:val="00AE7317"/>
    <w:rsid w:val="00AF548E"/>
    <w:rsid w:val="00B00EC4"/>
    <w:rsid w:val="00B0161F"/>
    <w:rsid w:val="00B0592E"/>
    <w:rsid w:val="00B07E14"/>
    <w:rsid w:val="00B11E15"/>
    <w:rsid w:val="00B14B55"/>
    <w:rsid w:val="00B23896"/>
    <w:rsid w:val="00B2476C"/>
    <w:rsid w:val="00B27958"/>
    <w:rsid w:val="00B3083B"/>
    <w:rsid w:val="00B33473"/>
    <w:rsid w:val="00B421D8"/>
    <w:rsid w:val="00B4566D"/>
    <w:rsid w:val="00B56767"/>
    <w:rsid w:val="00B61F26"/>
    <w:rsid w:val="00B7020C"/>
    <w:rsid w:val="00B762F0"/>
    <w:rsid w:val="00B801CE"/>
    <w:rsid w:val="00B821DB"/>
    <w:rsid w:val="00B91128"/>
    <w:rsid w:val="00B91B12"/>
    <w:rsid w:val="00B9502E"/>
    <w:rsid w:val="00BA2004"/>
    <w:rsid w:val="00BB10AA"/>
    <w:rsid w:val="00BB48E0"/>
    <w:rsid w:val="00BB7522"/>
    <w:rsid w:val="00BB7C50"/>
    <w:rsid w:val="00BC3847"/>
    <w:rsid w:val="00BC586D"/>
    <w:rsid w:val="00BC658C"/>
    <w:rsid w:val="00BD10F7"/>
    <w:rsid w:val="00BD28F3"/>
    <w:rsid w:val="00BD4C81"/>
    <w:rsid w:val="00BD4F49"/>
    <w:rsid w:val="00BF07D2"/>
    <w:rsid w:val="00C037E4"/>
    <w:rsid w:val="00C1204E"/>
    <w:rsid w:val="00C2482B"/>
    <w:rsid w:val="00C27AFA"/>
    <w:rsid w:val="00C33D53"/>
    <w:rsid w:val="00C37273"/>
    <w:rsid w:val="00C4057D"/>
    <w:rsid w:val="00C411D6"/>
    <w:rsid w:val="00C44071"/>
    <w:rsid w:val="00C44D12"/>
    <w:rsid w:val="00C50CB8"/>
    <w:rsid w:val="00C57015"/>
    <w:rsid w:val="00C64C37"/>
    <w:rsid w:val="00C74795"/>
    <w:rsid w:val="00C86594"/>
    <w:rsid w:val="00C92608"/>
    <w:rsid w:val="00C941AB"/>
    <w:rsid w:val="00C94CBF"/>
    <w:rsid w:val="00CB3E5E"/>
    <w:rsid w:val="00CB466D"/>
    <w:rsid w:val="00CD696F"/>
    <w:rsid w:val="00CE2D9E"/>
    <w:rsid w:val="00CE433C"/>
    <w:rsid w:val="00CE7753"/>
    <w:rsid w:val="00CE7D58"/>
    <w:rsid w:val="00CF2AE2"/>
    <w:rsid w:val="00D0284D"/>
    <w:rsid w:val="00D066B3"/>
    <w:rsid w:val="00D147F0"/>
    <w:rsid w:val="00D20EF5"/>
    <w:rsid w:val="00D25602"/>
    <w:rsid w:val="00D33CA0"/>
    <w:rsid w:val="00D510D2"/>
    <w:rsid w:val="00D51D3E"/>
    <w:rsid w:val="00D538DF"/>
    <w:rsid w:val="00D66D06"/>
    <w:rsid w:val="00D71B65"/>
    <w:rsid w:val="00D8259C"/>
    <w:rsid w:val="00D8288F"/>
    <w:rsid w:val="00D90BF8"/>
    <w:rsid w:val="00D95919"/>
    <w:rsid w:val="00D959E4"/>
    <w:rsid w:val="00DA168D"/>
    <w:rsid w:val="00DA26DF"/>
    <w:rsid w:val="00DA2CD3"/>
    <w:rsid w:val="00DA3950"/>
    <w:rsid w:val="00DB06EC"/>
    <w:rsid w:val="00DB50D6"/>
    <w:rsid w:val="00DB5D5B"/>
    <w:rsid w:val="00DB5FB9"/>
    <w:rsid w:val="00DC318C"/>
    <w:rsid w:val="00DD2DD1"/>
    <w:rsid w:val="00DD398F"/>
    <w:rsid w:val="00DD53D0"/>
    <w:rsid w:val="00DE4DE6"/>
    <w:rsid w:val="00DE60C0"/>
    <w:rsid w:val="00DE69E5"/>
    <w:rsid w:val="00DE74BE"/>
    <w:rsid w:val="00DF4A67"/>
    <w:rsid w:val="00DF5357"/>
    <w:rsid w:val="00E04109"/>
    <w:rsid w:val="00E046BB"/>
    <w:rsid w:val="00E109DD"/>
    <w:rsid w:val="00E113BF"/>
    <w:rsid w:val="00E12722"/>
    <w:rsid w:val="00E179EC"/>
    <w:rsid w:val="00E228DB"/>
    <w:rsid w:val="00E22F9F"/>
    <w:rsid w:val="00E2605F"/>
    <w:rsid w:val="00E3037D"/>
    <w:rsid w:val="00E43606"/>
    <w:rsid w:val="00E45758"/>
    <w:rsid w:val="00E51069"/>
    <w:rsid w:val="00E5140B"/>
    <w:rsid w:val="00E527B1"/>
    <w:rsid w:val="00E53E4D"/>
    <w:rsid w:val="00E6060E"/>
    <w:rsid w:val="00E60E1C"/>
    <w:rsid w:val="00E63524"/>
    <w:rsid w:val="00E64908"/>
    <w:rsid w:val="00E67E62"/>
    <w:rsid w:val="00E710AA"/>
    <w:rsid w:val="00E7158A"/>
    <w:rsid w:val="00E73B24"/>
    <w:rsid w:val="00E751FC"/>
    <w:rsid w:val="00E85565"/>
    <w:rsid w:val="00E86A4B"/>
    <w:rsid w:val="00E915BE"/>
    <w:rsid w:val="00E9260C"/>
    <w:rsid w:val="00E92D19"/>
    <w:rsid w:val="00E95B2B"/>
    <w:rsid w:val="00E967B0"/>
    <w:rsid w:val="00EA1626"/>
    <w:rsid w:val="00EA3DE2"/>
    <w:rsid w:val="00EA716E"/>
    <w:rsid w:val="00EB2F4E"/>
    <w:rsid w:val="00EB3718"/>
    <w:rsid w:val="00EB760E"/>
    <w:rsid w:val="00ED3026"/>
    <w:rsid w:val="00EE4E6A"/>
    <w:rsid w:val="00EF035E"/>
    <w:rsid w:val="00EF25B6"/>
    <w:rsid w:val="00EF3668"/>
    <w:rsid w:val="00F00D4A"/>
    <w:rsid w:val="00F01EE4"/>
    <w:rsid w:val="00F02E2D"/>
    <w:rsid w:val="00F054A5"/>
    <w:rsid w:val="00F05CD1"/>
    <w:rsid w:val="00F074A2"/>
    <w:rsid w:val="00F10620"/>
    <w:rsid w:val="00F1279A"/>
    <w:rsid w:val="00F15C74"/>
    <w:rsid w:val="00F15E69"/>
    <w:rsid w:val="00F3319E"/>
    <w:rsid w:val="00F35339"/>
    <w:rsid w:val="00F42B66"/>
    <w:rsid w:val="00F43869"/>
    <w:rsid w:val="00F46D78"/>
    <w:rsid w:val="00F52AA6"/>
    <w:rsid w:val="00F60EDC"/>
    <w:rsid w:val="00F66F2B"/>
    <w:rsid w:val="00F77797"/>
    <w:rsid w:val="00F80124"/>
    <w:rsid w:val="00F86036"/>
    <w:rsid w:val="00F91B30"/>
    <w:rsid w:val="00FA0205"/>
    <w:rsid w:val="00FA2582"/>
    <w:rsid w:val="00FA3B79"/>
    <w:rsid w:val="00FB05B9"/>
    <w:rsid w:val="00FB5465"/>
    <w:rsid w:val="00FB5EEB"/>
    <w:rsid w:val="00FC579A"/>
    <w:rsid w:val="00FC5F67"/>
    <w:rsid w:val="00FD5789"/>
    <w:rsid w:val="00FD57E6"/>
    <w:rsid w:val="00FF403B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725224"/>
  <w15:chartTrackingRefBased/>
  <w15:docId w15:val="{A9E47440-1E0D-4EDC-ACAE-2127642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716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szCs w:val="20"/>
    </w:rPr>
  </w:style>
  <w:style w:type="paragraph" w:styleId="Tekstpodstawowywcity">
    <w:name w:val="Body Text Indent"/>
    <w:basedOn w:val="Normalny"/>
    <w:semiHidden/>
    <w:pPr>
      <w:tabs>
        <w:tab w:val="left" w:pos="426"/>
      </w:tabs>
      <w:overflowPunct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paragraph" w:styleId="Tekstpodstawowywcity2">
    <w:name w:val="Body Text Indent 2"/>
    <w:basedOn w:val="Normalny"/>
    <w:semiHidden/>
    <w:pPr>
      <w:tabs>
        <w:tab w:val="num" w:pos="180"/>
      </w:tabs>
      <w:overflowPunct w:val="0"/>
      <w:autoSpaceDE w:val="0"/>
      <w:autoSpaceDN w:val="0"/>
      <w:adjustRightInd w:val="0"/>
      <w:ind w:left="180" w:hanging="18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tabs>
        <w:tab w:val="num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80"/>
    </w:rPr>
  </w:style>
  <w:style w:type="character" w:customStyle="1" w:styleId="Nagwek1Znak">
    <w:name w:val="Nagłówek 1 Znak"/>
    <w:link w:val="Nagwek1"/>
    <w:uiPriority w:val="9"/>
    <w:rsid w:val="00471623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7162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E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E59"/>
  </w:style>
  <w:style w:type="character" w:styleId="Odwoanieprzypisukocowego">
    <w:name w:val="endnote reference"/>
    <w:uiPriority w:val="99"/>
    <w:semiHidden/>
    <w:unhideWhenUsed/>
    <w:rsid w:val="00A14E59"/>
    <w:rPr>
      <w:vertAlign w:val="superscript"/>
    </w:rPr>
  </w:style>
  <w:style w:type="character" w:customStyle="1" w:styleId="Nagwek2Znak">
    <w:name w:val="Nagłówek 2 Znak"/>
    <w:link w:val="Nagwek2"/>
    <w:uiPriority w:val="9"/>
    <w:rsid w:val="005A629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B87A-7285-4849-8FA3-909588D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>Urząd Marszałkowski Woj. Podkarpackiego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Fudali-Bartkowiak Monika</dc:creator>
  <cp:keywords/>
  <cp:lastModifiedBy>Fudali-Bartkowiak Monika</cp:lastModifiedBy>
  <cp:revision>2</cp:revision>
  <cp:lastPrinted>2022-09-09T08:30:00Z</cp:lastPrinted>
  <dcterms:created xsi:type="dcterms:W3CDTF">2022-12-06T10:17:00Z</dcterms:created>
  <dcterms:modified xsi:type="dcterms:W3CDTF">2022-12-06T10:17:00Z</dcterms:modified>
</cp:coreProperties>
</file>